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080D4" w14:textId="43521AAE" w:rsidR="00782155" w:rsidRDefault="00782155" w:rsidP="00782155">
      <w:pPr>
        <w:rPr>
          <w:rFonts w:cstheme="minorHAnsi"/>
          <w:b/>
          <w:sz w:val="28"/>
          <w:szCs w:val="28"/>
        </w:rPr>
      </w:pPr>
      <w:r>
        <w:rPr>
          <w:b/>
          <w:bCs/>
          <w:noProof/>
          <w:sz w:val="56"/>
          <w:szCs w:val="56"/>
        </w:rPr>
        <w:drawing>
          <wp:inline distT="0" distB="0" distL="0" distR="0" wp14:anchorId="3FD65263" wp14:editId="1C237D41">
            <wp:extent cx="3551723" cy="118390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3605312" cy="1201771"/>
                    </a:xfrm>
                    <a:prstGeom prst="rect">
                      <a:avLst/>
                    </a:prstGeom>
                  </pic:spPr>
                </pic:pic>
              </a:graphicData>
            </a:graphic>
          </wp:inline>
        </w:drawing>
      </w:r>
    </w:p>
    <w:p w14:paraId="786C6D2E" w14:textId="77777777" w:rsidR="00782155" w:rsidRDefault="00782155" w:rsidP="00782155">
      <w:pPr>
        <w:rPr>
          <w:rFonts w:cstheme="minorHAnsi"/>
          <w:b/>
          <w:sz w:val="28"/>
          <w:szCs w:val="28"/>
        </w:rPr>
      </w:pPr>
    </w:p>
    <w:p w14:paraId="7FB2A0F3" w14:textId="77777777" w:rsidR="00782155" w:rsidRDefault="00782155" w:rsidP="00782155">
      <w:pPr>
        <w:pStyle w:val="BodyText"/>
        <w:rPr>
          <w:b/>
          <w:bCs/>
          <w:sz w:val="56"/>
          <w:szCs w:val="56"/>
        </w:rPr>
      </w:pPr>
    </w:p>
    <w:p w14:paraId="02D576C7" w14:textId="77777777" w:rsidR="00782155" w:rsidRDefault="00782155" w:rsidP="00782155">
      <w:pPr>
        <w:pStyle w:val="BodyText"/>
        <w:jc w:val="center"/>
        <w:rPr>
          <w:b/>
          <w:bCs/>
          <w:sz w:val="56"/>
          <w:szCs w:val="56"/>
        </w:rPr>
      </w:pPr>
      <w:r w:rsidRPr="00EB00FD">
        <w:rPr>
          <w:b/>
          <w:bCs/>
          <w:sz w:val="56"/>
          <w:szCs w:val="56"/>
        </w:rPr>
        <w:t>Additional information for trainees to underpin power point presentations</w:t>
      </w:r>
    </w:p>
    <w:p w14:paraId="523A645E" w14:textId="77777777" w:rsidR="00782155" w:rsidRPr="00875093" w:rsidRDefault="00782155" w:rsidP="00782155">
      <w:pPr>
        <w:pStyle w:val="BodyText"/>
        <w:jc w:val="center"/>
        <w:rPr>
          <w:b/>
          <w:bCs/>
          <w:i/>
          <w:iCs/>
          <w:sz w:val="56"/>
          <w:szCs w:val="56"/>
        </w:rPr>
      </w:pPr>
    </w:p>
    <w:p w14:paraId="25294D35" w14:textId="77777777" w:rsidR="00782155" w:rsidRPr="00875093" w:rsidRDefault="00782155" w:rsidP="00782155">
      <w:pPr>
        <w:pStyle w:val="BodyText"/>
        <w:jc w:val="center"/>
        <w:rPr>
          <w:b/>
          <w:bCs/>
          <w:i/>
          <w:iCs/>
          <w:sz w:val="56"/>
          <w:szCs w:val="56"/>
        </w:rPr>
      </w:pPr>
      <w:r w:rsidRPr="00875093">
        <w:rPr>
          <w:b/>
          <w:bCs/>
          <w:i/>
          <w:iCs/>
          <w:sz w:val="56"/>
          <w:szCs w:val="56"/>
        </w:rPr>
        <w:t>Trainer’s notes to guide presentation</w:t>
      </w:r>
    </w:p>
    <w:p w14:paraId="3C83B9AE" w14:textId="77777777" w:rsidR="00782155" w:rsidRDefault="00782155" w:rsidP="00782155">
      <w:pPr>
        <w:pStyle w:val="BodyText"/>
        <w:jc w:val="center"/>
        <w:rPr>
          <w:b/>
          <w:bCs/>
          <w:sz w:val="56"/>
          <w:szCs w:val="56"/>
        </w:rPr>
      </w:pPr>
    </w:p>
    <w:p w14:paraId="2477105E" w14:textId="66C1828F" w:rsidR="00782155" w:rsidRDefault="00782155" w:rsidP="00782155">
      <w:pPr>
        <w:pStyle w:val="BodyText"/>
        <w:jc w:val="center"/>
        <w:rPr>
          <w:b/>
          <w:bCs/>
          <w:color w:val="FF0000"/>
          <w:sz w:val="56"/>
          <w:szCs w:val="56"/>
        </w:rPr>
      </w:pPr>
      <w:r>
        <w:rPr>
          <w:b/>
          <w:bCs/>
          <w:color w:val="FF0000"/>
          <w:sz w:val="56"/>
          <w:szCs w:val="56"/>
        </w:rPr>
        <w:t xml:space="preserve">PACU Breathing : ASSESSMENT </w:t>
      </w:r>
    </w:p>
    <w:p w14:paraId="06BBBCEB" w14:textId="77777777" w:rsidR="00782155" w:rsidRDefault="00782155" w:rsidP="00782155">
      <w:pPr>
        <w:pStyle w:val="BodyText"/>
        <w:jc w:val="center"/>
        <w:rPr>
          <w:b/>
          <w:bCs/>
          <w:color w:val="FF0000"/>
          <w:sz w:val="56"/>
          <w:szCs w:val="56"/>
        </w:rPr>
      </w:pPr>
    </w:p>
    <w:p w14:paraId="6B4B43E2" w14:textId="77777777" w:rsidR="00782155" w:rsidRPr="00EB00FD" w:rsidRDefault="00782155" w:rsidP="00782155">
      <w:pPr>
        <w:pStyle w:val="BodyText"/>
        <w:jc w:val="center"/>
        <w:rPr>
          <w:b/>
          <w:bCs/>
          <w:color w:val="FF0000"/>
          <w:sz w:val="56"/>
          <w:szCs w:val="56"/>
        </w:rPr>
      </w:pPr>
      <w:r>
        <w:rPr>
          <w:b/>
          <w:bCs/>
          <w:color w:val="FF0000"/>
          <w:sz w:val="56"/>
          <w:szCs w:val="56"/>
        </w:rPr>
        <w:t xml:space="preserve"> Learning and Teaching Resource</w:t>
      </w:r>
    </w:p>
    <w:p w14:paraId="41781E00" w14:textId="77777777" w:rsidR="00782155" w:rsidRPr="00CC541D" w:rsidRDefault="00782155" w:rsidP="00782155">
      <w:pPr>
        <w:pStyle w:val="BodyText"/>
        <w:rPr>
          <w:rFonts w:ascii="Times New Roman" w:hAnsi="Times New Roman" w:cs="Times New Roman"/>
          <w:b/>
          <w:bCs/>
          <w:sz w:val="28"/>
          <w:szCs w:val="28"/>
        </w:rPr>
      </w:pPr>
    </w:p>
    <w:p w14:paraId="3823CB3B" w14:textId="77777777" w:rsidR="00782155" w:rsidRDefault="00782155" w:rsidP="00782155">
      <w:pPr>
        <w:pStyle w:val="BodyText"/>
        <w:rPr>
          <w:rFonts w:ascii="Times New Roman" w:hAnsi="Times New Roman" w:cs="Times New Roman"/>
          <w:b/>
          <w:bCs/>
          <w:sz w:val="28"/>
          <w:szCs w:val="28"/>
        </w:rPr>
      </w:pPr>
    </w:p>
    <w:p w14:paraId="70F80090" w14:textId="653F2DF1" w:rsidR="00782155" w:rsidRPr="00782155" w:rsidRDefault="00782155" w:rsidP="00782155">
      <w:pPr>
        <w:pStyle w:val="BodyText"/>
        <w:rPr>
          <w:b/>
          <w:bCs/>
          <w:sz w:val="28"/>
          <w:szCs w:val="28"/>
        </w:rPr>
      </w:pPr>
      <w:r>
        <w:rPr>
          <w:b/>
          <w:bCs/>
          <w:sz w:val="28"/>
          <w:szCs w:val="28"/>
        </w:rPr>
        <w:t xml:space="preserve">                                                                                                                                                    </w:t>
      </w:r>
      <w:r w:rsidRPr="004849B7">
        <w:rPr>
          <w:b/>
          <w:bCs/>
          <w:sz w:val="28"/>
          <w:szCs w:val="28"/>
        </w:rPr>
        <w:sym w:font="Symbol" w:char="F0D3"/>
      </w:r>
      <w:r w:rsidRPr="004849B7">
        <w:rPr>
          <w:b/>
          <w:bCs/>
          <w:sz w:val="28"/>
          <w:szCs w:val="28"/>
        </w:rPr>
        <w:t>BARNA.202</w:t>
      </w:r>
      <w:r w:rsidR="00F6442B">
        <w:rPr>
          <w:b/>
          <w:bCs/>
          <w:sz w:val="28"/>
          <w:szCs w:val="28"/>
        </w:rPr>
        <w:t>1</w:t>
      </w:r>
    </w:p>
    <w:p w14:paraId="078DEF91" w14:textId="507D8B1A" w:rsidR="00782155" w:rsidRPr="00782155" w:rsidRDefault="00782155" w:rsidP="00782155">
      <w:pPr>
        <w:rPr>
          <w:rFonts w:cstheme="minorHAnsi"/>
          <w:b/>
          <w:sz w:val="56"/>
          <w:szCs w:val="56"/>
        </w:rPr>
      </w:pPr>
      <w:r>
        <w:rPr>
          <w:rFonts w:cstheme="minorHAnsi"/>
          <w:b/>
          <w:sz w:val="56"/>
          <w:szCs w:val="56"/>
        </w:rPr>
        <w:lastRenderedPageBreak/>
        <w:t>Presentation</w:t>
      </w:r>
      <w:r w:rsidRPr="00782155">
        <w:rPr>
          <w:rFonts w:cstheme="minorHAnsi"/>
          <w:b/>
          <w:sz w:val="56"/>
          <w:szCs w:val="56"/>
        </w:rPr>
        <w:t xml:space="preserve"> : Respiratory assessment </w:t>
      </w:r>
    </w:p>
    <w:p w14:paraId="61C27052" w14:textId="77777777" w:rsidR="00782155" w:rsidRDefault="00782155" w:rsidP="00782155">
      <w:pPr>
        <w:rPr>
          <w:rFonts w:cstheme="minorHAnsi"/>
          <w:b/>
          <w:sz w:val="28"/>
          <w:szCs w:val="28"/>
        </w:rPr>
      </w:pPr>
    </w:p>
    <w:p w14:paraId="10816EBF" w14:textId="77777777" w:rsidR="00782155" w:rsidRDefault="00782155" w:rsidP="00782155">
      <w:pPr>
        <w:rPr>
          <w:rFonts w:cstheme="minorHAnsi"/>
          <w:b/>
          <w:sz w:val="28"/>
          <w:szCs w:val="28"/>
        </w:rPr>
      </w:pPr>
    </w:p>
    <w:p w14:paraId="6AB89757" w14:textId="77777777" w:rsidR="00782155" w:rsidRPr="00782155" w:rsidRDefault="00782155" w:rsidP="00782155">
      <w:pPr>
        <w:ind w:right="-631"/>
        <w:jc w:val="both"/>
        <w:rPr>
          <w:rFonts w:cstheme="minorHAnsi"/>
          <w:b/>
          <w:sz w:val="28"/>
          <w:szCs w:val="28"/>
        </w:rPr>
      </w:pPr>
    </w:p>
    <w:p w14:paraId="4692C75C" w14:textId="77777777" w:rsidR="00782155" w:rsidRPr="00782155" w:rsidRDefault="00782155" w:rsidP="00782155">
      <w:pPr>
        <w:ind w:right="-631"/>
        <w:jc w:val="both"/>
        <w:rPr>
          <w:rFonts w:cstheme="minorHAnsi"/>
          <w:sz w:val="28"/>
          <w:szCs w:val="28"/>
        </w:rPr>
      </w:pPr>
      <w:r w:rsidRPr="00782155">
        <w:rPr>
          <w:rFonts w:cstheme="minorHAnsi"/>
          <w:sz w:val="28"/>
          <w:szCs w:val="28"/>
        </w:rPr>
        <w:t>Skilled respiratory assessment is vital to inform intervention.  A reminder of the nursing process is useful here :</w:t>
      </w:r>
    </w:p>
    <w:p w14:paraId="07F6FDB3" w14:textId="77777777" w:rsidR="00782155" w:rsidRPr="00782155" w:rsidRDefault="00782155" w:rsidP="00782155">
      <w:pPr>
        <w:ind w:right="-631"/>
        <w:jc w:val="center"/>
        <w:rPr>
          <w:rFonts w:cstheme="minorHAnsi"/>
          <w:b/>
          <w:sz w:val="28"/>
          <w:szCs w:val="28"/>
        </w:rPr>
      </w:pPr>
    </w:p>
    <w:p w14:paraId="296F775F" w14:textId="77777777" w:rsidR="00782155" w:rsidRPr="00782155" w:rsidRDefault="00782155" w:rsidP="00782155">
      <w:pPr>
        <w:ind w:right="-631"/>
        <w:jc w:val="center"/>
        <w:rPr>
          <w:rFonts w:cstheme="minorHAnsi"/>
          <w:b/>
          <w:sz w:val="28"/>
          <w:szCs w:val="28"/>
        </w:rPr>
      </w:pPr>
      <w:r w:rsidRPr="00782155">
        <w:rPr>
          <w:rFonts w:cstheme="minorHAnsi"/>
          <w:b/>
          <w:sz w:val="28"/>
          <w:szCs w:val="28"/>
        </w:rPr>
        <w:t>Assessment : Intervention : Evaluation</w:t>
      </w:r>
    </w:p>
    <w:p w14:paraId="34434BF5" w14:textId="77777777" w:rsidR="00782155" w:rsidRPr="00782155" w:rsidRDefault="00782155" w:rsidP="00782155">
      <w:pPr>
        <w:ind w:right="-631"/>
        <w:jc w:val="both"/>
        <w:rPr>
          <w:rFonts w:cstheme="minorHAnsi"/>
          <w:sz w:val="28"/>
          <w:szCs w:val="28"/>
        </w:rPr>
      </w:pPr>
    </w:p>
    <w:p w14:paraId="14C5C4AE" w14:textId="7487E7CC" w:rsidR="00782155" w:rsidRPr="00782155" w:rsidRDefault="00782155" w:rsidP="00782155">
      <w:pPr>
        <w:ind w:right="-631"/>
        <w:jc w:val="both"/>
        <w:rPr>
          <w:rFonts w:cstheme="minorHAnsi"/>
          <w:sz w:val="28"/>
          <w:szCs w:val="28"/>
        </w:rPr>
      </w:pPr>
      <w:r w:rsidRPr="00782155">
        <w:rPr>
          <w:rFonts w:cstheme="minorHAnsi"/>
          <w:sz w:val="28"/>
          <w:szCs w:val="28"/>
        </w:rPr>
        <w:t>Assessment of physical signs by direct observation of patient, listening for breath sounds, feeling for abdominal, thoracic movement will give an immediate indication of patient</w:t>
      </w:r>
      <w:r w:rsidR="00557ED7">
        <w:rPr>
          <w:rFonts w:cstheme="minorHAnsi"/>
          <w:sz w:val="28"/>
          <w:szCs w:val="28"/>
        </w:rPr>
        <w:t>’</w:t>
      </w:r>
      <w:r w:rsidRPr="00782155">
        <w:rPr>
          <w:rFonts w:cstheme="minorHAnsi"/>
          <w:sz w:val="28"/>
          <w:szCs w:val="28"/>
        </w:rPr>
        <w:t>s respiratory status on patient arrival and ongoing status until discharge.  Monitoring of Sa0</w:t>
      </w:r>
      <w:r w:rsidRPr="00037DF3">
        <w:rPr>
          <w:rFonts w:cstheme="minorHAnsi"/>
          <w:sz w:val="28"/>
          <w:szCs w:val="28"/>
          <w:vertAlign w:val="subscript"/>
        </w:rPr>
        <w:t>2</w:t>
      </w:r>
      <w:r w:rsidRPr="00782155">
        <w:rPr>
          <w:rFonts w:cstheme="minorHAnsi"/>
          <w:sz w:val="28"/>
          <w:szCs w:val="28"/>
        </w:rPr>
        <w:t>, ETC0</w:t>
      </w:r>
      <w:r w:rsidRPr="00037DF3">
        <w:rPr>
          <w:rFonts w:cstheme="minorHAnsi"/>
          <w:sz w:val="28"/>
          <w:szCs w:val="28"/>
          <w:vertAlign w:val="subscript"/>
        </w:rPr>
        <w:t>2</w:t>
      </w:r>
      <w:r w:rsidRPr="00782155">
        <w:rPr>
          <w:rFonts w:cstheme="minorHAnsi"/>
          <w:sz w:val="28"/>
          <w:szCs w:val="28"/>
        </w:rPr>
        <w:t>, ECG, BP and HR provide essential real time data for assessing clinical status.   Observations are recorded usually once every 10-15 minutes.  It is important to look for trends.</w:t>
      </w:r>
    </w:p>
    <w:p w14:paraId="0217166A" w14:textId="77777777" w:rsidR="00782155" w:rsidRPr="00782155" w:rsidRDefault="00782155" w:rsidP="00782155">
      <w:pPr>
        <w:ind w:right="-631"/>
        <w:jc w:val="both"/>
        <w:rPr>
          <w:rFonts w:cstheme="minorHAnsi"/>
          <w:sz w:val="28"/>
          <w:szCs w:val="28"/>
        </w:rPr>
      </w:pPr>
    </w:p>
    <w:p w14:paraId="4AC393C2" w14:textId="56D22042" w:rsidR="00782155" w:rsidRPr="00782155" w:rsidRDefault="00782155" w:rsidP="00782155">
      <w:pPr>
        <w:ind w:right="-631"/>
        <w:jc w:val="both"/>
        <w:rPr>
          <w:rFonts w:cstheme="minorHAnsi"/>
          <w:sz w:val="28"/>
          <w:szCs w:val="28"/>
        </w:rPr>
      </w:pPr>
      <w:r w:rsidRPr="00782155">
        <w:rPr>
          <w:rFonts w:cstheme="minorHAnsi"/>
          <w:sz w:val="28"/>
          <w:szCs w:val="28"/>
        </w:rPr>
        <w:t xml:space="preserve">Critical assessment entails </w:t>
      </w:r>
      <w:r w:rsidR="00557ED7">
        <w:rPr>
          <w:rFonts w:cstheme="minorHAnsi"/>
          <w:sz w:val="28"/>
          <w:szCs w:val="28"/>
        </w:rPr>
        <w:t>assessment of</w:t>
      </w:r>
      <w:r w:rsidRPr="00782155">
        <w:rPr>
          <w:rFonts w:cstheme="minorHAnsi"/>
          <w:sz w:val="28"/>
          <w:szCs w:val="28"/>
        </w:rPr>
        <w:t xml:space="preserve"> the patient</w:t>
      </w:r>
      <w:r w:rsidR="00037DF3">
        <w:rPr>
          <w:rFonts w:cstheme="minorHAnsi"/>
          <w:sz w:val="28"/>
          <w:szCs w:val="28"/>
        </w:rPr>
        <w:t>’</w:t>
      </w:r>
      <w:r w:rsidRPr="00782155">
        <w:rPr>
          <w:rFonts w:cstheme="minorHAnsi"/>
          <w:sz w:val="28"/>
          <w:szCs w:val="28"/>
        </w:rPr>
        <w:t xml:space="preserve">s </w:t>
      </w:r>
      <w:r w:rsidR="00037DF3">
        <w:rPr>
          <w:rFonts w:cstheme="minorHAnsi"/>
          <w:sz w:val="28"/>
          <w:szCs w:val="28"/>
        </w:rPr>
        <w:t>physical</w:t>
      </w:r>
      <w:r w:rsidRPr="00782155">
        <w:rPr>
          <w:rFonts w:cstheme="minorHAnsi"/>
          <w:sz w:val="28"/>
          <w:szCs w:val="28"/>
        </w:rPr>
        <w:t xml:space="preserve"> presentation with an estimation of the potential for respiratory complications.  Risk factors include patient age, previous medical history, anaesthesia delivered and surgical intervention. Analysis of these factors enables the practitioner to plan treatment to avoid risks becoming complications. If a risk has already become a complication it informs analysis of the underlying reason in order to correct. </w:t>
      </w:r>
    </w:p>
    <w:p w14:paraId="4C085C9C" w14:textId="77777777" w:rsidR="00782155" w:rsidRPr="00782155" w:rsidRDefault="00782155" w:rsidP="00782155">
      <w:pPr>
        <w:ind w:right="-631"/>
        <w:jc w:val="both"/>
        <w:rPr>
          <w:rFonts w:cstheme="minorHAnsi"/>
          <w:sz w:val="28"/>
          <w:szCs w:val="28"/>
        </w:rPr>
      </w:pPr>
    </w:p>
    <w:p w14:paraId="77D5A310" w14:textId="562C66BB" w:rsidR="00782155" w:rsidRDefault="00037DF3" w:rsidP="00782155">
      <w:pPr>
        <w:ind w:right="-631"/>
        <w:jc w:val="both"/>
        <w:rPr>
          <w:rFonts w:cstheme="minorHAnsi"/>
          <w:sz w:val="28"/>
          <w:szCs w:val="28"/>
        </w:rPr>
      </w:pPr>
      <w:r>
        <w:rPr>
          <w:rFonts w:cstheme="minorHAnsi"/>
          <w:sz w:val="28"/>
          <w:szCs w:val="28"/>
        </w:rPr>
        <w:t xml:space="preserve">It is not always possible to identify the cause of breathing problem : </w:t>
      </w:r>
      <w:r w:rsidR="00782155" w:rsidRPr="00782155">
        <w:rPr>
          <w:rFonts w:cstheme="minorHAnsi"/>
          <w:sz w:val="28"/>
          <w:szCs w:val="28"/>
        </w:rPr>
        <w:t xml:space="preserve">treat the presenting symptoms </w:t>
      </w:r>
      <w:r>
        <w:rPr>
          <w:rFonts w:cstheme="minorHAnsi"/>
          <w:sz w:val="28"/>
          <w:szCs w:val="28"/>
        </w:rPr>
        <w:t>first then find the cause</w:t>
      </w:r>
      <w:r w:rsidR="00782155" w:rsidRPr="00782155">
        <w:rPr>
          <w:rFonts w:cstheme="minorHAnsi"/>
          <w:sz w:val="28"/>
          <w:szCs w:val="28"/>
        </w:rPr>
        <w:t>.</w:t>
      </w:r>
    </w:p>
    <w:p w14:paraId="006DFD36" w14:textId="1697BBF7" w:rsidR="00557ED7" w:rsidRDefault="00557ED7" w:rsidP="00782155">
      <w:pPr>
        <w:ind w:right="-631"/>
        <w:jc w:val="both"/>
        <w:rPr>
          <w:rFonts w:cstheme="minorHAnsi"/>
          <w:sz w:val="28"/>
          <w:szCs w:val="28"/>
        </w:rPr>
      </w:pPr>
    </w:p>
    <w:p w14:paraId="5612A0D0" w14:textId="4938A898" w:rsidR="00557ED7" w:rsidRDefault="00557ED7" w:rsidP="00782155">
      <w:pPr>
        <w:ind w:right="-631"/>
        <w:jc w:val="both"/>
        <w:rPr>
          <w:rFonts w:cstheme="minorHAnsi"/>
          <w:b/>
          <w:bCs/>
          <w:sz w:val="28"/>
          <w:szCs w:val="28"/>
        </w:rPr>
      </w:pPr>
      <w:r w:rsidRPr="00557ED7">
        <w:rPr>
          <w:rFonts w:cstheme="minorHAnsi"/>
          <w:b/>
          <w:bCs/>
          <w:sz w:val="28"/>
          <w:szCs w:val="28"/>
        </w:rPr>
        <w:t>Normal respiratory function</w:t>
      </w:r>
    </w:p>
    <w:p w14:paraId="1DA8AB6C" w14:textId="18F0544E" w:rsidR="0014188F" w:rsidRDefault="0014188F" w:rsidP="00782155">
      <w:pPr>
        <w:ind w:right="-631"/>
        <w:jc w:val="both"/>
        <w:rPr>
          <w:rFonts w:cstheme="minorHAnsi"/>
          <w:b/>
          <w:bCs/>
          <w:sz w:val="28"/>
          <w:szCs w:val="28"/>
        </w:rPr>
      </w:pPr>
    </w:p>
    <w:p w14:paraId="56DEE50A" w14:textId="7AB76230" w:rsidR="0014188F" w:rsidRDefault="0014188F" w:rsidP="00782155">
      <w:pPr>
        <w:ind w:right="-631"/>
        <w:jc w:val="both"/>
        <w:rPr>
          <w:rFonts w:cstheme="minorHAnsi"/>
          <w:sz w:val="28"/>
          <w:szCs w:val="28"/>
        </w:rPr>
      </w:pPr>
      <w:r>
        <w:rPr>
          <w:rFonts w:cstheme="minorHAnsi"/>
          <w:sz w:val="28"/>
          <w:szCs w:val="28"/>
        </w:rPr>
        <w:t xml:space="preserve">If the airway is clear and lungs functioning, breathing should be quiet, unforced, with a regular pattern and depth as the chest wall rises and falls with inspiration.   The rate is steady around 12-15 breaths per minute, the patient colour pink.  Real time </w:t>
      </w:r>
      <w:r>
        <w:rPr>
          <w:rFonts w:cstheme="minorHAnsi"/>
          <w:sz w:val="28"/>
          <w:szCs w:val="28"/>
        </w:rPr>
        <w:lastRenderedPageBreak/>
        <w:t>monitoring will show an Sa0</w:t>
      </w:r>
      <w:r w:rsidRPr="00C24AF6">
        <w:rPr>
          <w:rFonts w:cstheme="minorHAnsi"/>
          <w:sz w:val="28"/>
          <w:szCs w:val="28"/>
          <w:vertAlign w:val="subscript"/>
        </w:rPr>
        <w:t>2</w:t>
      </w:r>
      <w:r>
        <w:rPr>
          <w:rFonts w:cstheme="minorHAnsi"/>
          <w:sz w:val="28"/>
          <w:szCs w:val="28"/>
        </w:rPr>
        <w:t xml:space="preserve"> of about 95%</w:t>
      </w:r>
      <w:r w:rsidR="00C24AF6">
        <w:rPr>
          <w:rFonts w:cstheme="minorHAnsi"/>
          <w:sz w:val="28"/>
          <w:szCs w:val="28"/>
        </w:rPr>
        <w:t xml:space="preserve"> and ETC0</w:t>
      </w:r>
      <w:r w:rsidR="00C24AF6" w:rsidRPr="00C24AF6">
        <w:rPr>
          <w:rFonts w:cstheme="minorHAnsi"/>
          <w:sz w:val="28"/>
          <w:szCs w:val="28"/>
          <w:vertAlign w:val="subscript"/>
        </w:rPr>
        <w:t>2</w:t>
      </w:r>
      <w:r w:rsidR="00C24AF6">
        <w:rPr>
          <w:rFonts w:cstheme="minorHAnsi"/>
          <w:sz w:val="28"/>
          <w:szCs w:val="28"/>
        </w:rPr>
        <w:t xml:space="preserve"> between 4.6-6 kPa.  Cardio-vascular system indicates blood pressure, heart rate and ECG all within normal limits.  The patient will be orientated to time and place if awake.</w:t>
      </w:r>
      <w:r>
        <w:rPr>
          <w:rFonts w:cstheme="minorHAnsi"/>
          <w:sz w:val="28"/>
          <w:szCs w:val="28"/>
        </w:rPr>
        <w:t xml:space="preserve"> </w:t>
      </w:r>
    </w:p>
    <w:p w14:paraId="683EC0B3" w14:textId="4A737735" w:rsidR="00C24AF6" w:rsidRDefault="00C24AF6" w:rsidP="00782155">
      <w:pPr>
        <w:ind w:right="-631"/>
        <w:jc w:val="both"/>
        <w:rPr>
          <w:rFonts w:cstheme="minorHAnsi"/>
          <w:sz w:val="28"/>
          <w:szCs w:val="28"/>
        </w:rPr>
      </w:pPr>
    </w:p>
    <w:p w14:paraId="4AB10079" w14:textId="71A4A0A5" w:rsidR="00C24AF6" w:rsidRDefault="00C24AF6" w:rsidP="00782155">
      <w:pPr>
        <w:ind w:right="-631"/>
        <w:jc w:val="both"/>
        <w:rPr>
          <w:rFonts w:cstheme="minorHAnsi"/>
          <w:b/>
          <w:bCs/>
          <w:sz w:val="28"/>
          <w:szCs w:val="28"/>
        </w:rPr>
      </w:pPr>
      <w:r w:rsidRPr="00C24AF6">
        <w:rPr>
          <w:rFonts w:cstheme="minorHAnsi"/>
          <w:b/>
          <w:bCs/>
          <w:sz w:val="28"/>
          <w:szCs w:val="28"/>
        </w:rPr>
        <w:t>Effect of general anaesthesia and surgery on breathing</w:t>
      </w:r>
    </w:p>
    <w:p w14:paraId="53B3C47D" w14:textId="3285D4A4" w:rsidR="00C24AF6" w:rsidRDefault="00C24AF6" w:rsidP="00782155">
      <w:pPr>
        <w:ind w:right="-631"/>
        <w:jc w:val="both"/>
        <w:rPr>
          <w:rFonts w:cstheme="minorHAnsi"/>
          <w:b/>
          <w:bCs/>
          <w:sz w:val="28"/>
          <w:szCs w:val="28"/>
        </w:rPr>
      </w:pPr>
    </w:p>
    <w:p w14:paraId="145A967F" w14:textId="60B91C03" w:rsidR="008861FC" w:rsidRDefault="00C24AF6" w:rsidP="00782155">
      <w:pPr>
        <w:ind w:right="-631"/>
        <w:jc w:val="both"/>
        <w:rPr>
          <w:rFonts w:cstheme="minorHAnsi"/>
          <w:sz w:val="28"/>
          <w:szCs w:val="28"/>
        </w:rPr>
      </w:pPr>
      <w:r>
        <w:rPr>
          <w:rFonts w:cstheme="minorHAnsi"/>
          <w:sz w:val="28"/>
          <w:szCs w:val="28"/>
        </w:rPr>
        <w:t>The anaesthetic drug mix [including opio</w:t>
      </w:r>
      <w:r w:rsidR="00B60AB6">
        <w:rPr>
          <w:rFonts w:cstheme="minorHAnsi"/>
          <w:sz w:val="28"/>
          <w:szCs w:val="28"/>
        </w:rPr>
        <w:t>i</w:t>
      </w:r>
      <w:r>
        <w:rPr>
          <w:rFonts w:cstheme="minorHAnsi"/>
          <w:sz w:val="28"/>
          <w:szCs w:val="28"/>
        </w:rPr>
        <w:t xml:space="preserve">ds and anaesthetic agents]  has the general effect of depressing respirations.  Muscle relaxation can lead to prolonged residual thoracic muscle weakness.  Both these effects may </w:t>
      </w:r>
      <w:r w:rsidR="00B60AB6">
        <w:rPr>
          <w:rFonts w:cstheme="minorHAnsi"/>
          <w:sz w:val="28"/>
          <w:szCs w:val="28"/>
        </w:rPr>
        <w:t xml:space="preserve">lead to shallow, weak respiratory effort and a fall in rate.  During surgery, the anaesthetized patient may lie supine, immobile and ventilated all of which may contribute to alveolar shutdown and loss of oxygen reserve.   If in Trendelenberg position, the abdomen pushes up against the lung bases and causes airway collapse.  </w:t>
      </w:r>
      <w:r w:rsidR="008861FC">
        <w:rPr>
          <w:rFonts w:cstheme="minorHAnsi"/>
          <w:sz w:val="28"/>
          <w:szCs w:val="28"/>
        </w:rPr>
        <w:t xml:space="preserve">These factors affect all patients especially if the surgery is prolonged and must be considered as risks towards developing respiratory problems post anaesthetic. </w:t>
      </w:r>
    </w:p>
    <w:p w14:paraId="707C1704" w14:textId="77777777" w:rsidR="008861FC" w:rsidRDefault="008861FC" w:rsidP="00782155">
      <w:pPr>
        <w:ind w:right="-631"/>
        <w:jc w:val="both"/>
        <w:rPr>
          <w:rFonts w:cstheme="minorHAnsi"/>
          <w:sz w:val="28"/>
          <w:szCs w:val="28"/>
        </w:rPr>
      </w:pPr>
    </w:p>
    <w:p w14:paraId="533B5A43" w14:textId="0760B690" w:rsidR="00C24AF6" w:rsidRDefault="008861FC" w:rsidP="00782155">
      <w:pPr>
        <w:ind w:right="-631"/>
        <w:jc w:val="both"/>
        <w:rPr>
          <w:rFonts w:cstheme="minorHAnsi"/>
          <w:sz w:val="28"/>
          <w:szCs w:val="28"/>
        </w:rPr>
      </w:pPr>
      <w:r>
        <w:rPr>
          <w:rFonts w:cstheme="minorHAnsi"/>
          <w:sz w:val="28"/>
          <w:szCs w:val="28"/>
        </w:rPr>
        <w:t xml:space="preserve">Elderly and obese patients are particularly at risk of developing respiratory complications as are those with airway’s disease [asthma or COPD].  </w:t>
      </w:r>
    </w:p>
    <w:p w14:paraId="24486A49" w14:textId="0922404C" w:rsidR="008861FC" w:rsidRDefault="008861FC" w:rsidP="00782155">
      <w:pPr>
        <w:ind w:right="-631"/>
        <w:jc w:val="both"/>
        <w:rPr>
          <w:rFonts w:cstheme="minorHAnsi"/>
          <w:sz w:val="28"/>
          <w:szCs w:val="28"/>
        </w:rPr>
      </w:pPr>
    </w:p>
    <w:p w14:paraId="02096BEB" w14:textId="0E41CCBD" w:rsidR="008861FC" w:rsidRPr="00C24AF6" w:rsidRDefault="008861FC" w:rsidP="00782155">
      <w:pPr>
        <w:ind w:right="-631"/>
        <w:jc w:val="both"/>
        <w:rPr>
          <w:rFonts w:cstheme="minorHAnsi"/>
          <w:sz w:val="28"/>
          <w:szCs w:val="28"/>
        </w:rPr>
      </w:pPr>
      <w:r>
        <w:rPr>
          <w:rFonts w:cstheme="minorHAnsi"/>
          <w:sz w:val="28"/>
          <w:szCs w:val="28"/>
        </w:rPr>
        <w:t xml:space="preserve">Understanding the above risks to normal breathing will enable critical assessment of breathing in the PACU.  </w:t>
      </w:r>
      <w:r w:rsidR="00B930A1">
        <w:rPr>
          <w:rFonts w:cstheme="minorHAnsi"/>
          <w:sz w:val="28"/>
          <w:szCs w:val="28"/>
        </w:rPr>
        <w:t>In this sense the practitioner is forwarned, and actively looking out for signs of respiratory insufficiency.</w:t>
      </w:r>
    </w:p>
    <w:p w14:paraId="22EDD425" w14:textId="77777777" w:rsidR="0014188F" w:rsidRPr="00557ED7" w:rsidRDefault="0014188F" w:rsidP="00782155">
      <w:pPr>
        <w:ind w:right="-631"/>
        <w:jc w:val="both"/>
        <w:rPr>
          <w:rFonts w:cstheme="minorHAnsi"/>
          <w:b/>
          <w:bCs/>
          <w:sz w:val="28"/>
          <w:szCs w:val="28"/>
        </w:rPr>
      </w:pPr>
    </w:p>
    <w:p w14:paraId="59DD8736" w14:textId="77777777" w:rsidR="00782155" w:rsidRPr="00782155" w:rsidRDefault="00782155" w:rsidP="00782155">
      <w:pPr>
        <w:ind w:right="-631"/>
        <w:jc w:val="both"/>
        <w:rPr>
          <w:rFonts w:cstheme="minorHAnsi"/>
          <w:sz w:val="28"/>
          <w:szCs w:val="28"/>
        </w:rPr>
      </w:pPr>
    </w:p>
    <w:p w14:paraId="2298F9C3" w14:textId="77777777" w:rsidR="00782155" w:rsidRPr="00782155" w:rsidRDefault="00782155" w:rsidP="00782155">
      <w:pPr>
        <w:ind w:right="-631"/>
        <w:jc w:val="both"/>
        <w:rPr>
          <w:rFonts w:cstheme="minorHAnsi"/>
          <w:b/>
          <w:sz w:val="28"/>
          <w:szCs w:val="28"/>
        </w:rPr>
      </w:pPr>
      <w:r w:rsidRPr="00782155">
        <w:rPr>
          <w:rFonts w:cstheme="minorHAnsi"/>
          <w:b/>
          <w:sz w:val="28"/>
          <w:szCs w:val="28"/>
        </w:rPr>
        <w:t>Physical assessment</w:t>
      </w:r>
    </w:p>
    <w:p w14:paraId="61B26AD4" w14:textId="77777777" w:rsidR="00782155" w:rsidRPr="00782155" w:rsidRDefault="00782155" w:rsidP="00782155">
      <w:pPr>
        <w:ind w:right="-631"/>
        <w:jc w:val="both"/>
        <w:rPr>
          <w:rFonts w:cstheme="minorHAnsi"/>
          <w:sz w:val="28"/>
          <w:szCs w:val="28"/>
        </w:rPr>
      </w:pPr>
      <w:r w:rsidRPr="00782155">
        <w:rPr>
          <w:rFonts w:cstheme="minorHAnsi"/>
          <w:sz w:val="28"/>
          <w:szCs w:val="28"/>
        </w:rPr>
        <w:t xml:space="preserve"> </w:t>
      </w:r>
    </w:p>
    <w:p w14:paraId="14B941AD" w14:textId="081156AD" w:rsidR="00782155" w:rsidRPr="00782155" w:rsidRDefault="00782155" w:rsidP="00782155">
      <w:pPr>
        <w:ind w:right="-631"/>
        <w:jc w:val="both"/>
        <w:rPr>
          <w:rFonts w:cstheme="minorHAnsi"/>
          <w:sz w:val="28"/>
          <w:szCs w:val="28"/>
        </w:rPr>
      </w:pPr>
      <w:r w:rsidRPr="00782155">
        <w:rPr>
          <w:rFonts w:cstheme="minorHAnsi"/>
          <w:sz w:val="28"/>
          <w:szCs w:val="28"/>
        </w:rPr>
        <w:t>We will consider now in turn the signs of respiratory activity may be deranged along a continuum from normal, to abnormal to severe abnormality.  Two points should be emphasized here:</w:t>
      </w:r>
    </w:p>
    <w:p w14:paraId="22194A96" w14:textId="77777777" w:rsidR="00782155" w:rsidRPr="00782155" w:rsidRDefault="00782155" w:rsidP="00782155">
      <w:pPr>
        <w:ind w:right="-631"/>
        <w:jc w:val="both"/>
        <w:rPr>
          <w:rFonts w:cstheme="minorHAnsi"/>
          <w:sz w:val="28"/>
          <w:szCs w:val="28"/>
        </w:rPr>
      </w:pPr>
    </w:p>
    <w:p w14:paraId="3F4F33EF" w14:textId="6E3521DB" w:rsidR="00782155" w:rsidRPr="00782155" w:rsidRDefault="00782155" w:rsidP="00782155">
      <w:pPr>
        <w:numPr>
          <w:ilvl w:val="0"/>
          <w:numId w:val="4"/>
        </w:numPr>
        <w:ind w:right="-631"/>
        <w:contextualSpacing/>
        <w:jc w:val="both"/>
        <w:rPr>
          <w:rFonts w:cstheme="minorHAnsi"/>
          <w:sz w:val="28"/>
          <w:szCs w:val="28"/>
        </w:rPr>
      </w:pPr>
      <w:r w:rsidRPr="00782155">
        <w:rPr>
          <w:rFonts w:cstheme="minorHAnsi"/>
          <w:sz w:val="28"/>
          <w:szCs w:val="28"/>
        </w:rPr>
        <w:t>always check on the patient</w:t>
      </w:r>
      <w:r w:rsidR="008861FC">
        <w:rPr>
          <w:rFonts w:cstheme="minorHAnsi"/>
          <w:sz w:val="28"/>
          <w:szCs w:val="28"/>
        </w:rPr>
        <w:t>’</w:t>
      </w:r>
      <w:r w:rsidRPr="00782155">
        <w:rPr>
          <w:rFonts w:cstheme="minorHAnsi"/>
          <w:sz w:val="28"/>
          <w:szCs w:val="28"/>
        </w:rPr>
        <w:t xml:space="preserve">s preoperative status for significant </w:t>
      </w:r>
      <w:r w:rsidR="00037DF3">
        <w:rPr>
          <w:rFonts w:cstheme="minorHAnsi"/>
          <w:sz w:val="28"/>
          <w:szCs w:val="28"/>
        </w:rPr>
        <w:t>respiratory</w:t>
      </w:r>
      <w:r w:rsidRPr="00782155">
        <w:rPr>
          <w:rFonts w:cstheme="minorHAnsi"/>
          <w:sz w:val="28"/>
          <w:szCs w:val="28"/>
        </w:rPr>
        <w:t xml:space="preserve"> history  </w:t>
      </w:r>
    </w:p>
    <w:p w14:paraId="5C8830B0" w14:textId="77777777" w:rsidR="00782155" w:rsidRPr="00782155" w:rsidRDefault="00782155" w:rsidP="00782155">
      <w:pPr>
        <w:numPr>
          <w:ilvl w:val="0"/>
          <w:numId w:val="4"/>
        </w:numPr>
        <w:ind w:right="-631"/>
        <w:contextualSpacing/>
        <w:jc w:val="both"/>
        <w:rPr>
          <w:rFonts w:cstheme="minorHAnsi"/>
          <w:sz w:val="28"/>
          <w:szCs w:val="28"/>
        </w:rPr>
      </w:pPr>
      <w:r w:rsidRPr="00782155">
        <w:rPr>
          <w:rFonts w:cstheme="minorHAnsi"/>
          <w:sz w:val="28"/>
          <w:szCs w:val="28"/>
        </w:rPr>
        <w:t>always check anaesthetic record and look for the trends [i.e. Sa0</w:t>
      </w:r>
      <w:r w:rsidRPr="00037DF3">
        <w:rPr>
          <w:rFonts w:cstheme="minorHAnsi"/>
          <w:sz w:val="28"/>
          <w:szCs w:val="28"/>
          <w:vertAlign w:val="subscript"/>
        </w:rPr>
        <w:t>2</w:t>
      </w:r>
      <w:r w:rsidRPr="00782155">
        <w:rPr>
          <w:rFonts w:cstheme="minorHAnsi"/>
          <w:sz w:val="28"/>
          <w:szCs w:val="28"/>
        </w:rPr>
        <w:t xml:space="preserve"> ]</w:t>
      </w:r>
    </w:p>
    <w:p w14:paraId="6FC0BA1C" w14:textId="77777777" w:rsidR="00782155" w:rsidRPr="00782155" w:rsidRDefault="00782155" w:rsidP="00782155">
      <w:pPr>
        <w:ind w:right="-631"/>
        <w:jc w:val="both"/>
        <w:rPr>
          <w:rFonts w:cstheme="minorHAnsi"/>
          <w:sz w:val="28"/>
          <w:szCs w:val="28"/>
        </w:rPr>
      </w:pPr>
    </w:p>
    <w:p w14:paraId="4FB0ACC5" w14:textId="5F03D166" w:rsidR="00782155" w:rsidRDefault="00782155" w:rsidP="00782155">
      <w:pPr>
        <w:numPr>
          <w:ilvl w:val="0"/>
          <w:numId w:val="1"/>
        </w:numPr>
        <w:ind w:right="-631"/>
        <w:contextualSpacing/>
        <w:jc w:val="both"/>
        <w:rPr>
          <w:rFonts w:cstheme="minorHAnsi"/>
          <w:sz w:val="28"/>
          <w:szCs w:val="28"/>
        </w:rPr>
      </w:pPr>
      <w:r w:rsidRPr="00782155">
        <w:rPr>
          <w:rFonts w:cstheme="minorHAnsi"/>
          <w:b/>
          <w:sz w:val="28"/>
          <w:szCs w:val="28"/>
        </w:rPr>
        <w:t xml:space="preserve">Airway </w:t>
      </w:r>
      <w:r w:rsidRPr="00782155">
        <w:rPr>
          <w:rFonts w:cstheme="minorHAnsi"/>
          <w:sz w:val="28"/>
          <w:szCs w:val="28"/>
        </w:rPr>
        <w:t>: always assess airway as first priority.  Is it patent or obstructed</w:t>
      </w:r>
      <w:r w:rsidR="00B930A1">
        <w:rPr>
          <w:rFonts w:cstheme="minorHAnsi"/>
          <w:sz w:val="28"/>
          <w:szCs w:val="28"/>
        </w:rPr>
        <w:t>?</w:t>
      </w:r>
      <w:r w:rsidRPr="00782155">
        <w:rPr>
          <w:rFonts w:cstheme="minorHAnsi"/>
          <w:sz w:val="28"/>
          <w:szCs w:val="28"/>
        </w:rPr>
        <w:t xml:space="preserve"> [please see Airway </w:t>
      </w:r>
      <w:r w:rsidR="00037DF3">
        <w:rPr>
          <w:rFonts w:cstheme="minorHAnsi"/>
          <w:sz w:val="28"/>
          <w:szCs w:val="28"/>
        </w:rPr>
        <w:t>M</w:t>
      </w:r>
      <w:r w:rsidRPr="00782155">
        <w:rPr>
          <w:rFonts w:cstheme="minorHAnsi"/>
          <w:sz w:val="28"/>
          <w:szCs w:val="28"/>
        </w:rPr>
        <w:t>odule : look listen and feel].  Airway and breathing go hand in hand and can be assessed simultaneously</w:t>
      </w:r>
      <w:r w:rsidR="00B930A1">
        <w:rPr>
          <w:rFonts w:cstheme="minorHAnsi"/>
          <w:sz w:val="28"/>
          <w:szCs w:val="28"/>
        </w:rPr>
        <w:t xml:space="preserve">. </w:t>
      </w:r>
      <w:r w:rsidRPr="00782155">
        <w:rPr>
          <w:rFonts w:cstheme="minorHAnsi"/>
          <w:sz w:val="28"/>
          <w:szCs w:val="28"/>
        </w:rPr>
        <w:t xml:space="preserve">Airway obstruction can lead quickly to decreased alveolar ventilation rate and hypoxia.  </w:t>
      </w:r>
      <w:r w:rsidR="00B930A1">
        <w:rPr>
          <w:rFonts w:cstheme="minorHAnsi"/>
          <w:sz w:val="28"/>
          <w:szCs w:val="28"/>
        </w:rPr>
        <w:t>A</w:t>
      </w:r>
      <w:r w:rsidRPr="00782155">
        <w:rPr>
          <w:rFonts w:cstheme="minorHAnsi"/>
          <w:sz w:val="28"/>
          <w:szCs w:val="28"/>
        </w:rPr>
        <w:t>irway obstruction must be immediately corrected.</w:t>
      </w:r>
    </w:p>
    <w:p w14:paraId="47E0F149" w14:textId="77777777" w:rsidR="00782155" w:rsidRPr="00782155" w:rsidRDefault="00782155" w:rsidP="00782155">
      <w:pPr>
        <w:ind w:right="-631"/>
        <w:jc w:val="both"/>
        <w:rPr>
          <w:rFonts w:cstheme="minorHAnsi"/>
          <w:sz w:val="28"/>
          <w:szCs w:val="28"/>
        </w:rPr>
      </w:pPr>
    </w:p>
    <w:p w14:paraId="1B9550B1" w14:textId="3E413592" w:rsidR="00782155" w:rsidRPr="00782155" w:rsidRDefault="00782155" w:rsidP="00782155">
      <w:pPr>
        <w:numPr>
          <w:ilvl w:val="0"/>
          <w:numId w:val="1"/>
        </w:numPr>
        <w:ind w:right="-631"/>
        <w:contextualSpacing/>
        <w:jc w:val="both"/>
        <w:rPr>
          <w:rFonts w:cstheme="minorHAnsi"/>
          <w:sz w:val="28"/>
          <w:szCs w:val="28"/>
        </w:rPr>
      </w:pPr>
      <w:r w:rsidRPr="00782155">
        <w:rPr>
          <w:rFonts w:cstheme="minorHAnsi"/>
          <w:b/>
          <w:sz w:val="28"/>
          <w:szCs w:val="28"/>
        </w:rPr>
        <w:t>Level of consciousness</w:t>
      </w:r>
      <w:r w:rsidRPr="00782155">
        <w:rPr>
          <w:rFonts w:cstheme="minorHAnsi"/>
          <w:sz w:val="28"/>
          <w:szCs w:val="28"/>
        </w:rPr>
        <w:t xml:space="preserve"> : this is directly related </w:t>
      </w:r>
      <w:r w:rsidR="00B930A1">
        <w:rPr>
          <w:rFonts w:cstheme="minorHAnsi"/>
          <w:sz w:val="28"/>
          <w:szCs w:val="28"/>
        </w:rPr>
        <w:t xml:space="preserve">to the </w:t>
      </w:r>
      <w:r w:rsidRPr="00782155">
        <w:rPr>
          <w:rFonts w:cstheme="minorHAnsi"/>
          <w:sz w:val="28"/>
          <w:szCs w:val="28"/>
        </w:rPr>
        <w:t xml:space="preserve"> assessment of respiratory status.  The patient who is hypoventilating due to the respiratory depressant effects of anaesthetic agents/opioids, will likely be unconscious</w:t>
      </w:r>
      <w:r w:rsidR="00B930A1">
        <w:rPr>
          <w:rFonts w:cstheme="minorHAnsi"/>
          <w:sz w:val="28"/>
          <w:szCs w:val="28"/>
        </w:rPr>
        <w:t xml:space="preserve"> or semiconscious</w:t>
      </w:r>
      <w:r w:rsidRPr="00782155">
        <w:rPr>
          <w:rFonts w:cstheme="minorHAnsi"/>
          <w:sz w:val="28"/>
          <w:szCs w:val="28"/>
        </w:rPr>
        <w:t xml:space="preserve">. </w:t>
      </w:r>
    </w:p>
    <w:p w14:paraId="28A0122F" w14:textId="3E67F3AF" w:rsidR="00300C48" w:rsidRPr="00782155" w:rsidRDefault="00782155" w:rsidP="00300C48">
      <w:pPr>
        <w:ind w:left="709" w:right="-631"/>
        <w:jc w:val="both"/>
        <w:rPr>
          <w:rFonts w:cstheme="minorHAnsi"/>
          <w:sz w:val="28"/>
          <w:szCs w:val="28"/>
        </w:rPr>
      </w:pPr>
      <w:r w:rsidRPr="00782155">
        <w:rPr>
          <w:rFonts w:cstheme="minorHAnsi"/>
          <w:sz w:val="28"/>
          <w:szCs w:val="28"/>
        </w:rPr>
        <w:t xml:space="preserve">Check </w:t>
      </w:r>
      <w:r w:rsidR="00B930A1">
        <w:rPr>
          <w:rFonts w:cstheme="minorHAnsi"/>
          <w:sz w:val="28"/>
          <w:szCs w:val="28"/>
        </w:rPr>
        <w:t xml:space="preserve">the </w:t>
      </w:r>
      <w:r w:rsidRPr="00782155">
        <w:rPr>
          <w:rFonts w:cstheme="minorHAnsi"/>
          <w:sz w:val="28"/>
          <w:szCs w:val="28"/>
        </w:rPr>
        <w:t xml:space="preserve">pupil reaction.  Pinpoint pupils denote opioid overdosage.  </w:t>
      </w:r>
      <w:r w:rsidR="00037DF3">
        <w:rPr>
          <w:rFonts w:cstheme="minorHAnsi"/>
          <w:sz w:val="28"/>
          <w:szCs w:val="28"/>
        </w:rPr>
        <w:t xml:space="preserve">Check </w:t>
      </w:r>
      <w:r w:rsidRPr="00782155">
        <w:rPr>
          <w:rFonts w:cstheme="minorHAnsi"/>
          <w:sz w:val="28"/>
          <w:szCs w:val="28"/>
        </w:rPr>
        <w:t xml:space="preserve">the anaesthetic chart </w:t>
      </w:r>
      <w:r w:rsidR="00B930A1">
        <w:rPr>
          <w:rFonts w:cstheme="minorHAnsi"/>
          <w:sz w:val="28"/>
          <w:szCs w:val="28"/>
        </w:rPr>
        <w:t>for</w:t>
      </w:r>
      <w:r w:rsidRPr="00782155">
        <w:rPr>
          <w:rFonts w:cstheme="minorHAnsi"/>
          <w:sz w:val="28"/>
          <w:szCs w:val="28"/>
        </w:rPr>
        <w:t xml:space="preserve"> drug </w:t>
      </w:r>
      <w:r w:rsidR="00037DF3">
        <w:rPr>
          <w:rFonts w:cstheme="minorHAnsi"/>
          <w:sz w:val="28"/>
          <w:szCs w:val="28"/>
        </w:rPr>
        <w:t>dose and time</w:t>
      </w:r>
      <w:r w:rsidR="00B930A1">
        <w:rPr>
          <w:rFonts w:cstheme="minorHAnsi"/>
          <w:sz w:val="28"/>
          <w:szCs w:val="28"/>
        </w:rPr>
        <w:t>s</w:t>
      </w:r>
      <w:r w:rsidR="00037DF3">
        <w:rPr>
          <w:rFonts w:cstheme="minorHAnsi"/>
          <w:sz w:val="28"/>
          <w:szCs w:val="28"/>
        </w:rPr>
        <w:t xml:space="preserve"> of</w:t>
      </w:r>
      <w:r w:rsidRPr="00782155">
        <w:rPr>
          <w:rFonts w:cstheme="minorHAnsi"/>
          <w:sz w:val="28"/>
          <w:szCs w:val="28"/>
        </w:rPr>
        <w:t xml:space="preserve"> </w:t>
      </w:r>
      <w:r w:rsidR="00B930A1">
        <w:rPr>
          <w:rFonts w:cstheme="minorHAnsi"/>
          <w:sz w:val="28"/>
          <w:szCs w:val="28"/>
        </w:rPr>
        <w:t>opioid</w:t>
      </w:r>
      <w:r w:rsidR="00300C48">
        <w:rPr>
          <w:rFonts w:cstheme="minorHAnsi"/>
          <w:sz w:val="28"/>
          <w:szCs w:val="28"/>
        </w:rPr>
        <w:t xml:space="preserve"> / anaesthetic drug</w:t>
      </w:r>
      <w:r w:rsidR="00B930A1">
        <w:rPr>
          <w:rFonts w:cstheme="minorHAnsi"/>
          <w:sz w:val="28"/>
          <w:szCs w:val="28"/>
        </w:rPr>
        <w:t xml:space="preserve"> </w:t>
      </w:r>
      <w:r w:rsidRPr="00782155">
        <w:rPr>
          <w:rFonts w:cstheme="minorHAnsi"/>
          <w:sz w:val="28"/>
          <w:szCs w:val="28"/>
        </w:rPr>
        <w:t xml:space="preserve">delivery intra operatively. </w:t>
      </w:r>
      <w:r w:rsidR="00B930A1">
        <w:rPr>
          <w:rFonts w:cstheme="minorHAnsi"/>
          <w:sz w:val="28"/>
          <w:szCs w:val="28"/>
        </w:rPr>
        <w:t xml:space="preserve"> This may give you some indication of</w:t>
      </w:r>
      <w:r w:rsidRPr="00782155">
        <w:rPr>
          <w:rFonts w:cstheme="minorHAnsi"/>
          <w:sz w:val="28"/>
          <w:szCs w:val="28"/>
        </w:rPr>
        <w:t xml:space="preserve"> </w:t>
      </w:r>
      <w:r w:rsidR="00B930A1">
        <w:rPr>
          <w:rFonts w:cstheme="minorHAnsi"/>
          <w:sz w:val="28"/>
          <w:szCs w:val="28"/>
        </w:rPr>
        <w:t xml:space="preserve">how </w:t>
      </w:r>
      <w:r w:rsidRPr="00782155">
        <w:rPr>
          <w:rFonts w:cstheme="minorHAnsi"/>
          <w:sz w:val="28"/>
          <w:szCs w:val="28"/>
        </w:rPr>
        <w:t xml:space="preserve">long the patient may be unconscious.  While unconscious the airway is at risk so look, listen and feel for signs of airway obstruction. </w:t>
      </w:r>
      <w:r w:rsidR="00B930A1">
        <w:rPr>
          <w:rFonts w:cstheme="minorHAnsi"/>
          <w:sz w:val="28"/>
          <w:szCs w:val="28"/>
        </w:rPr>
        <w:t xml:space="preserve"> If the unconscious state persists, help must be summoned.</w:t>
      </w:r>
      <w:r w:rsidR="00300C48">
        <w:rPr>
          <w:rFonts w:cstheme="minorHAnsi"/>
          <w:sz w:val="28"/>
          <w:szCs w:val="28"/>
        </w:rPr>
        <w:t xml:space="preserve">  </w:t>
      </w:r>
    </w:p>
    <w:p w14:paraId="62BE3FD6" w14:textId="77777777" w:rsidR="00782155" w:rsidRPr="00782155" w:rsidRDefault="00782155" w:rsidP="00782155">
      <w:pPr>
        <w:ind w:right="-631"/>
        <w:jc w:val="both"/>
        <w:rPr>
          <w:rFonts w:cstheme="minorHAnsi"/>
          <w:sz w:val="28"/>
          <w:szCs w:val="28"/>
        </w:rPr>
      </w:pPr>
    </w:p>
    <w:p w14:paraId="37A3EE5A" w14:textId="0ED99ED5" w:rsidR="00782155" w:rsidRPr="00782155" w:rsidRDefault="00782155" w:rsidP="00782155">
      <w:pPr>
        <w:numPr>
          <w:ilvl w:val="0"/>
          <w:numId w:val="1"/>
        </w:numPr>
        <w:ind w:right="-631"/>
        <w:contextualSpacing/>
        <w:jc w:val="both"/>
        <w:rPr>
          <w:rFonts w:cstheme="minorHAnsi"/>
          <w:sz w:val="28"/>
          <w:szCs w:val="28"/>
        </w:rPr>
      </w:pPr>
      <w:r w:rsidRPr="00782155">
        <w:rPr>
          <w:rFonts w:cstheme="minorHAnsi"/>
          <w:b/>
          <w:sz w:val="28"/>
          <w:szCs w:val="28"/>
        </w:rPr>
        <w:t>Mental status</w:t>
      </w:r>
      <w:r w:rsidRPr="00782155">
        <w:rPr>
          <w:rFonts w:cstheme="minorHAnsi"/>
          <w:sz w:val="28"/>
          <w:szCs w:val="28"/>
        </w:rPr>
        <w:t xml:space="preserve">, if awake – assess his mental status.  He may exhibit signs of agitation, confusion due to </w:t>
      </w:r>
      <w:r w:rsidR="00B930A1">
        <w:rPr>
          <w:rFonts w:cstheme="minorHAnsi"/>
          <w:sz w:val="28"/>
          <w:szCs w:val="28"/>
        </w:rPr>
        <w:t>the attempt</w:t>
      </w:r>
      <w:r w:rsidRPr="00782155">
        <w:rPr>
          <w:rFonts w:cstheme="minorHAnsi"/>
          <w:sz w:val="28"/>
          <w:szCs w:val="28"/>
        </w:rPr>
        <w:t xml:space="preserve"> to orientate</w:t>
      </w:r>
      <w:r w:rsidR="00B930A1">
        <w:rPr>
          <w:rFonts w:cstheme="minorHAnsi"/>
          <w:sz w:val="28"/>
          <w:szCs w:val="28"/>
        </w:rPr>
        <w:t xml:space="preserve"> him</w:t>
      </w:r>
      <w:r w:rsidRPr="00782155">
        <w:rPr>
          <w:rFonts w:cstheme="minorHAnsi"/>
          <w:sz w:val="28"/>
          <w:szCs w:val="28"/>
        </w:rPr>
        <w:t xml:space="preserve"> to his surroundings.  However, agitation, confusion are classic signs of hypoxia and must not be ignored. </w:t>
      </w:r>
    </w:p>
    <w:p w14:paraId="26FBC4F8" w14:textId="77777777" w:rsidR="00782155" w:rsidRPr="00782155" w:rsidRDefault="00782155" w:rsidP="00782155">
      <w:pPr>
        <w:ind w:right="-631"/>
        <w:jc w:val="both"/>
        <w:rPr>
          <w:rFonts w:cstheme="minorHAnsi"/>
          <w:sz w:val="28"/>
          <w:szCs w:val="28"/>
        </w:rPr>
      </w:pPr>
    </w:p>
    <w:p w14:paraId="23C02281" w14:textId="77777777" w:rsidR="00782155" w:rsidRPr="00782155" w:rsidRDefault="00782155" w:rsidP="00782155">
      <w:pPr>
        <w:numPr>
          <w:ilvl w:val="0"/>
          <w:numId w:val="1"/>
        </w:numPr>
        <w:ind w:right="-631"/>
        <w:contextualSpacing/>
        <w:jc w:val="both"/>
        <w:rPr>
          <w:rFonts w:cstheme="minorHAnsi"/>
          <w:sz w:val="28"/>
          <w:szCs w:val="28"/>
        </w:rPr>
      </w:pPr>
      <w:r w:rsidRPr="00782155">
        <w:rPr>
          <w:rFonts w:cstheme="minorHAnsi"/>
          <w:b/>
          <w:sz w:val="28"/>
          <w:szCs w:val="28"/>
        </w:rPr>
        <w:t>Breathing</w:t>
      </w:r>
      <w:r w:rsidRPr="00782155">
        <w:rPr>
          <w:rFonts w:cstheme="minorHAnsi"/>
          <w:sz w:val="28"/>
          <w:szCs w:val="28"/>
        </w:rPr>
        <w:t xml:space="preserve"> : multiple factors here :</w:t>
      </w:r>
    </w:p>
    <w:p w14:paraId="1CF8827C" w14:textId="77777777" w:rsidR="00782155" w:rsidRPr="00782155" w:rsidRDefault="00782155" w:rsidP="00782155">
      <w:pPr>
        <w:ind w:right="-631"/>
        <w:jc w:val="both"/>
        <w:rPr>
          <w:rFonts w:cstheme="minorHAnsi"/>
          <w:sz w:val="28"/>
          <w:szCs w:val="28"/>
        </w:rPr>
      </w:pPr>
    </w:p>
    <w:p w14:paraId="04B29DCD" w14:textId="516C0C4D" w:rsidR="00782155" w:rsidRDefault="00782155" w:rsidP="00782155">
      <w:pPr>
        <w:numPr>
          <w:ilvl w:val="0"/>
          <w:numId w:val="3"/>
        </w:numPr>
        <w:ind w:right="-631"/>
        <w:contextualSpacing/>
        <w:jc w:val="both"/>
        <w:rPr>
          <w:rFonts w:cstheme="minorHAnsi"/>
          <w:sz w:val="28"/>
          <w:szCs w:val="28"/>
        </w:rPr>
      </w:pPr>
      <w:r w:rsidRPr="00782155">
        <w:rPr>
          <w:rFonts w:cstheme="minorHAnsi"/>
          <w:b/>
          <w:sz w:val="28"/>
          <w:szCs w:val="28"/>
        </w:rPr>
        <w:t>Rate and volume</w:t>
      </w:r>
      <w:r w:rsidRPr="00782155">
        <w:rPr>
          <w:rFonts w:cstheme="minorHAnsi"/>
          <w:sz w:val="28"/>
          <w:szCs w:val="28"/>
        </w:rPr>
        <w:t xml:space="preserve"> : these two clearly linked.  Fast, shallow respirations can deliver adequate alveolar ventilation  as can </w:t>
      </w:r>
      <w:r w:rsidR="00F46FCE">
        <w:rPr>
          <w:rFonts w:cstheme="minorHAnsi"/>
          <w:sz w:val="28"/>
          <w:szCs w:val="28"/>
        </w:rPr>
        <w:t xml:space="preserve">  </w:t>
      </w:r>
      <w:r w:rsidRPr="00782155">
        <w:rPr>
          <w:rFonts w:cstheme="minorHAnsi"/>
          <w:sz w:val="28"/>
          <w:szCs w:val="28"/>
        </w:rPr>
        <w:t xml:space="preserve">slow, deep respirations.  Normal respiration for </w:t>
      </w:r>
      <w:r w:rsidR="00B930A1">
        <w:rPr>
          <w:rFonts w:cstheme="minorHAnsi"/>
          <w:sz w:val="28"/>
          <w:szCs w:val="28"/>
        </w:rPr>
        <w:t xml:space="preserve">an </w:t>
      </w:r>
      <w:r w:rsidRPr="00782155">
        <w:rPr>
          <w:rFonts w:cstheme="minorHAnsi"/>
          <w:sz w:val="28"/>
          <w:szCs w:val="28"/>
        </w:rPr>
        <w:t>adult is 12-15 bpm and volume [if tested by spirometry] would be around 350mls.  If the rate falls below 8 bpm and the breaths are shallow one must question respiratory depression especially if the patient is unconscious.</w:t>
      </w:r>
      <w:r w:rsidR="009E4644">
        <w:rPr>
          <w:rFonts w:cstheme="minorHAnsi"/>
          <w:sz w:val="28"/>
          <w:szCs w:val="28"/>
        </w:rPr>
        <w:t xml:space="preserve">  </w:t>
      </w:r>
      <w:r w:rsidRPr="00782155">
        <w:rPr>
          <w:rFonts w:cstheme="minorHAnsi"/>
          <w:sz w:val="28"/>
          <w:szCs w:val="28"/>
        </w:rPr>
        <w:t xml:space="preserve">If rate and depth continue to fall, serious hypoxia will develop.  It is often necessary to feel for </w:t>
      </w:r>
      <w:r w:rsidR="00421984">
        <w:rPr>
          <w:rFonts w:cstheme="minorHAnsi"/>
          <w:sz w:val="28"/>
          <w:szCs w:val="28"/>
        </w:rPr>
        <w:t xml:space="preserve">the </w:t>
      </w:r>
      <w:r w:rsidRPr="00782155">
        <w:rPr>
          <w:rFonts w:cstheme="minorHAnsi"/>
          <w:sz w:val="28"/>
          <w:szCs w:val="28"/>
        </w:rPr>
        <w:t>abdominal wall rising [diaphragmatic breaths]</w:t>
      </w:r>
      <w:r w:rsidR="00300C48">
        <w:rPr>
          <w:rFonts w:cstheme="minorHAnsi"/>
          <w:sz w:val="28"/>
          <w:szCs w:val="28"/>
        </w:rPr>
        <w:t>.</w:t>
      </w:r>
    </w:p>
    <w:p w14:paraId="59C1A253" w14:textId="77777777" w:rsidR="00334B3A" w:rsidRDefault="00334B3A" w:rsidP="00334B3A">
      <w:pPr>
        <w:ind w:left="1080" w:right="-631"/>
        <w:contextualSpacing/>
        <w:jc w:val="both"/>
        <w:rPr>
          <w:rFonts w:cstheme="minorHAnsi"/>
          <w:sz w:val="28"/>
          <w:szCs w:val="28"/>
        </w:rPr>
      </w:pPr>
    </w:p>
    <w:p w14:paraId="4E763994" w14:textId="287466E2" w:rsidR="00300C48" w:rsidRPr="00300C48" w:rsidRDefault="00300C48" w:rsidP="00300C48">
      <w:pPr>
        <w:ind w:left="1080" w:right="-631"/>
        <w:contextualSpacing/>
        <w:jc w:val="both"/>
        <w:rPr>
          <w:rFonts w:cstheme="minorHAnsi"/>
          <w:sz w:val="28"/>
          <w:szCs w:val="28"/>
        </w:rPr>
      </w:pPr>
      <w:r w:rsidRPr="00300C48">
        <w:rPr>
          <w:rFonts w:cstheme="minorHAnsi"/>
          <w:b/>
          <w:bCs/>
          <w:sz w:val="28"/>
          <w:szCs w:val="28"/>
        </w:rPr>
        <w:t xml:space="preserve">Critical risk analysis : </w:t>
      </w:r>
      <w:r w:rsidR="00334B3A">
        <w:rPr>
          <w:rFonts w:cstheme="minorHAnsi"/>
          <w:sz w:val="28"/>
          <w:szCs w:val="28"/>
        </w:rPr>
        <w:t>the unconscious patient who</w:t>
      </w:r>
      <w:r w:rsidR="009E4644">
        <w:rPr>
          <w:rFonts w:cstheme="minorHAnsi"/>
          <w:sz w:val="28"/>
          <w:szCs w:val="28"/>
        </w:rPr>
        <w:t>se slow, shallow</w:t>
      </w:r>
      <w:r w:rsidR="00334B3A">
        <w:rPr>
          <w:rFonts w:cstheme="minorHAnsi"/>
          <w:sz w:val="28"/>
          <w:szCs w:val="28"/>
        </w:rPr>
        <w:t xml:space="preserve"> breathing is inadequate to sustain alveolar ventilation and whose airway is obstructed provides a real challenge.  Clearly the first priority will be to</w:t>
      </w:r>
      <w:r w:rsidR="00292B67">
        <w:rPr>
          <w:rFonts w:cstheme="minorHAnsi"/>
          <w:sz w:val="28"/>
          <w:szCs w:val="28"/>
        </w:rPr>
        <w:t xml:space="preserve"> clear the airway and then to</w:t>
      </w:r>
      <w:r w:rsidR="00334B3A">
        <w:rPr>
          <w:rFonts w:cstheme="minorHAnsi"/>
          <w:sz w:val="28"/>
          <w:szCs w:val="28"/>
        </w:rPr>
        <w:t xml:space="preserve"> deliver oxygen fast [see Management module].  Critical analysis of the factors, consideration of patient risk </w:t>
      </w:r>
      <w:r w:rsidR="00334B3A">
        <w:rPr>
          <w:rFonts w:cstheme="minorHAnsi"/>
          <w:sz w:val="28"/>
          <w:szCs w:val="28"/>
        </w:rPr>
        <w:lastRenderedPageBreak/>
        <w:t>factors [above], drugs delivered, ventilation time will have alerted the practitioner to this serious complication.  While the airway must be maintained, the cause of the respiratory depression and unconscious state must be corrected.</w:t>
      </w:r>
    </w:p>
    <w:p w14:paraId="535C7147" w14:textId="77777777" w:rsidR="00782155" w:rsidRPr="00782155" w:rsidRDefault="00782155" w:rsidP="00782155">
      <w:pPr>
        <w:ind w:right="-631"/>
        <w:jc w:val="both"/>
        <w:rPr>
          <w:rFonts w:cstheme="minorHAnsi"/>
          <w:sz w:val="28"/>
          <w:szCs w:val="28"/>
        </w:rPr>
      </w:pPr>
    </w:p>
    <w:p w14:paraId="1C72864A" w14:textId="12C4924D" w:rsidR="00782155" w:rsidRPr="00782155" w:rsidRDefault="00782155" w:rsidP="00782155">
      <w:pPr>
        <w:numPr>
          <w:ilvl w:val="0"/>
          <w:numId w:val="3"/>
        </w:numPr>
        <w:ind w:right="-631"/>
        <w:contextualSpacing/>
        <w:jc w:val="both"/>
        <w:rPr>
          <w:rFonts w:cstheme="minorHAnsi"/>
          <w:sz w:val="28"/>
          <w:szCs w:val="28"/>
        </w:rPr>
      </w:pPr>
      <w:r w:rsidRPr="00782155">
        <w:rPr>
          <w:rFonts w:cstheme="minorHAnsi"/>
          <w:b/>
          <w:sz w:val="28"/>
          <w:szCs w:val="28"/>
        </w:rPr>
        <w:t>Breathing pattern</w:t>
      </w:r>
      <w:r w:rsidRPr="00782155">
        <w:rPr>
          <w:rFonts w:cstheme="minorHAnsi"/>
          <w:sz w:val="28"/>
          <w:szCs w:val="28"/>
        </w:rPr>
        <w:t xml:space="preserve"> : is it regular</w:t>
      </w:r>
      <w:r w:rsidR="00421984">
        <w:rPr>
          <w:rFonts w:cstheme="minorHAnsi"/>
          <w:sz w:val="28"/>
          <w:szCs w:val="28"/>
        </w:rPr>
        <w:t>?</w:t>
      </w:r>
      <w:r w:rsidRPr="00782155">
        <w:rPr>
          <w:rFonts w:cstheme="minorHAnsi"/>
          <w:sz w:val="28"/>
          <w:szCs w:val="28"/>
        </w:rPr>
        <w:t xml:space="preserve">  [chest wall rising as diaphragm descends on inspiration]. See saw breathing is the opposite of regular breathing and denotes serious respiratory impairment [airway obstruction] as the lungs try to pull air into them. Is there equal chest wall movement – or one sided</w:t>
      </w:r>
      <w:r w:rsidR="00F46FCE">
        <w:rPr>
          <w:rFonts w:cstheme="minorHAnsi"/>
          <w:sz w:val="28"/>
          <w:szCs w:val="28"/>
        </w:rPr>
        <w:t>?</w:t>
      </w:r>
      <w:r w:rsidRPr="00782155">
        <w:rPr>
          <w:rFonts w:cstheme="minorHAnsi"/>
          <w:sz w:val="28"/>
          <w:szCs w:val="28"/>
        </w:rPr>
        <w:t xml:space="preserve">  </w:t>
      </w:r>
      <w:r w:rsidR="00421984">
        <w:rPr>
          <w:rFonts w:cstheme="minorHAnsi"/>
          <w:sz w:val="28"/>
          <w:szCs w:val="28"/>
        </w:rPr>
        <w:t>If one side fails to move up and out on inspiration t</w:t>
      </w:r>
      <w:r w:rsidRPr="00782155">
        <w:rPr>
          <w:rFonts w:cstheme="minorHAnsi"/>
          <w:sz w:val="28"/>
          <w:szCs w:val="28"/>
        </w:rPr>
        <w:t>his could denote a collapse</w:t>
      </w:r>
      <w:r w:rsidR="00F46FCE">
        <w:rPr>
          <w:rFonts w:cstheme="minorHAnsi"/>
          <w:sz w:val="28"/>
          <w:szCs w:val="28"/>
        </w:rPr>
        <w:t>d</w:t>
      </w:r>
      <w:r w:rsidRPr="00782155">
        <w:rPr>
          <w:rFonts w:cstheme="minorHAnsi"/>
          <w:sz w:val="28"/>
          <w:szCs w:val="28"/>
        </w:rPr>
        <w:t xml:space="preserve"> lung. </w:t>
      </w:r>
      <w:r w:rsidR="00300C48">
        <w:rPr>
          <w:rFonts w:cstheme="minorHAnsi"/>
          <w:sz w:val="28"/>
          <w:szCs w:val="28"/>
        </w:rPr>
        <w:t xml:space="preserve"> </w:t>
      </w:r>
      <w:r w:rsidR="00EC3487">
        <w:rPr>
          <w:rFonts w:cstheme="minorHAnsi"/>
          <w:sz w:val="28"/>
          <w:szCs w:val="28"/>
        </w:rPr>
        <w:t xml:space="preserve"> Critical analysis will include checking for central line placement in the pre-operative stage which could cause lung collapse.  Weak ineffectual respiratory effort combined with muscle weakness is due to residual paralysis which would be considered here.</w:t>
      </w:r>
      <w:r w:rsidR="00442C54">
        <w:rPr>
          <w:rFonts w:cstheme="minorHAnsi"/>
          <w:sz w:val="28"/>
          <w:szCs w:val="28"/>
        </w:rPr>
        <w:t xml:space="preserve">  Check whether the muscle relaxant has been adequately reversed.</w:t>
      </w:r>
    </w:p>
    <w:p w14:paraId="70968206" w14:textId="77777777" w:rsidR="00782155" w:rsidRPr="00782155" w:rsidRDefault="00782155" w:rsidP="00782155">
      <w:pPr>
        <w:ind w:right="-631"/>
        <w:jc w:val="both"/>
        <w:rPr>
          <w:rFonts w:cstheme="minorHAnsi"/>
          <w:sz w:val="28"/>
          <w:szCs w:val="28"/>
        </w:rPr>
      </w:pPr>
    </w:p>
    <w:p w14:paraId="59070269" w14:textId="29152889" w:rsidR="00782155" w:rsidRPr="00782155" w:rsidRDefault="00782155" w:rsidP="00782155">
      <w:pPr>
        <w:numPr>
          <w:ilvl w:val="0"/>
          <w:numId w:val="3"/>
        </w:numPr>
        <w:ind w:right="-631"/>
        <w:contextualSpacing/>
        <w:jc w:val="both"/>
        <w:rPr>
          <w:rFonts w:cstheme="minorHAnsi"/>
          <w:sz w:val="28"/>
          <w:szCs w:val="28"/>
        </w:rPr>
      </w:pPr>
      <w:r w:rsidRPr="00782155">
        <w:rPr>
          <w:rFonts w:cstheme="minorHAnsi"/>
          <w:b/>
          <w:sz w:val="28"/>
          <w:szCs w:val="28"/>
        </w:rPr>
        <w:t>Noise of breathing</w:t>
      </w:r>
      <w:r w:rsidRPr="00782155">
        <w:rPr>
          <w:rFonts w:cstheme="minorHAnsi"/>
          <w:sz w:val="28"/>
          <w:szCs w:val="28"/>
        </w:rPr>
        <w:t xml:space="preserve"> : airway obstruction will create noisy breathing.  In the lower airways </w:t>
      </w:r>
      <w:r w:rsidR="00EC3487">
        <w:rPr>
          <w:rFonts w:cstheme="minorHAnsi"/>
          <w:sz w:val="28"/>
          <w:szCs w:val="28"/>
        </w:rPr>
        <w:t xml:space="preserve">wheezing denotes </w:t>
      </w:r>
      <w:r w:rsidRPr="00782155">
        <w:rPr>
          <w:rFonts w:cstheme="minorHAnsi"/>
          <w:sz w:val="28"/>
          <w:szCs w:val="28"/>
        </w:rPr>
        <w:t>bronchospasm</w:t>
      </w:r>
      <w:r w:rsidR="00EC3487">
        <w:rPr>
          <w:rFonts w:cstheme="minorHAnsi"/>
          <w:sz w:val="28"/>
          <w:szCs w:val="28"/>
        </w:rPr>
        <w:t xml:space="preserve">.  Critical analysis may reveal that the patient has a history of smoking which leads to irritable airways and bronchospasm and increased secretions.  Again a history of COPD or asthma </w:t>
      </w:r>
      <w:r w:rsidR="00442C54">
        <w:rPr>
          <w:rFonts w:cstheme="minorHAnsi"/>
          <w:sz w:val="28"/>
          <w:szCs w:val="28"/>
        </w:rPr>
        <w:t xml:space="preserve">will lead to hyperactivity of the airways, and spasm.  </w:t>
      </w:r>
    </w:p>
    <w:p w14:paraId="7CF45513" w14:textId="77777777" w:rsidR="00782155" w:rsidRPr="00782155" w:rsidRDefault="00782155" w:rsidP="00782155">
      <w:pPr>
        <w:ind w:right="-631"/>
        <w:jc w:val="both"/>
        <w:rPr>
          <w:rFonts w:cstheme="minorHAnsi"/>
          <w:sz w:val="28"/>
          <w:szCs w:val="28"/>
        </w:rPr>
      </w:pPr>
    </w:p>
    <w:p w14:paraId="4470BF6D" w14:textId="60BE20CC" w:rsidR="00782155" w:rsidRPr="00782155" w:rsidRDefault="00782155" w:rsidP="00782155">
      <w:pPr>
        <w:numPr>
          <w:ilvl w:val="0"/>
          <w:numId w:val="3"/>
        </w:numPr>
        <w:ind w:right="-631"/>
        <w:contextualSpacing/>
        <w:jc w:val="both"/>
        <w:rPr>
          <w:rFonts w:cstheme="minorHAnsi"/>
          <w:sz w:val="28"/>
          <w:szCs w:val="28"/>
        </w:rPr>
      </w:pPr>
      <w:r w:rsidRPr="00782155">
        <w:rPr>
          <w:rFonts w:cstheme="minorHAnsi"/>
          <w:b/>
          <w:sz w:val="28"/>
          <w:szCs w:val="28"/>
        </w:rPr>
        <w:t>Work of breathing</w:t>
      </w:r>
      <w:r w:rsidRPr="00782155">
        <w:rPr>
          <w:rFonts w:cstheme="minorHAnsi"/>
          <w:sz w:val="28"/>
          <w:szCs w:val="28"/>
        </w:rPr>
        <w:t xml:space="preserve"> :</w:t>
      </w:r>
      <w:r w:rsidR="00442C54">
        <w:rPr>
          <w:rFonts w:cstheme="minorHAnsi"/>
          <w:sz w:val="28"/>
          <w:szCs w:val="28"/>
        </w:rPr>
        <w:t xml:space="preserve"> </w:t>
      </w:r>
      <w:r w:rsidRPr="00782155">
        <w:rPr>
          <w:rFonts w:cstheme="minorHAnsi"/>
          <w:sz w:val="28"/>
          <w:szCs w:val="28"/>
        </w:rPr>
        <w:t xml:space="preserve">  Are the accessory muscles of respiration [scalenes, sternocleimastoids] being used to</w:t>
      </w:r>
      <w:r w:rsidR="00F46FCE">
        <w:rPr>
          <w:rFonts w:cstheme="minorHAnsi"/>
          <w:sz w:val="28"/>
          <w:szCs w:val="28"/>
        </w:rPr>
        <w:t xml:space="preserve"> inspire</w:t>
      </w:r>
      <w:r w:rsidRPr="00782155">
        <w:rPr>
          <w:rFonts w:cstheme="minorHAnsi"/>
          <w:sz w:val="28"/>
          <w:szCs w:val="28"/>
        </w:rPr>
        <w:t xml:space="preserve"> air?  </w:t>
      </w:r>
      <w:r w:rsidR="00442C54">
        <w:rPr>
          <w:rFonts w:cstheme="minorHAnsi"/>
          <w:sz w:val="28"/>
          <w:szCs w:val="28"/>
        </w:rPr>
        <w:t xml:space="preserve">Is this primary airway obstruction?  </w:t>
      </w:r>
      <w:r w:rsidRPr="00782155">
        <w:rPr>
          <w:rFonts w:cstheme="minorHAnsi"/>
          <w:sz w:val="28"/>
          <w:szCs w:val="28"/>
        </w:rPr>
        <w:t>Is patient struggling to force air out [as with asthmatics]</w:t>
      </w:r>
      <w:r w:rsidR="00F46FCE">
        <w:rPr>
          <w:rFonts w:cstheme="minorHAnsi"/>
          <w:sz w:val="28"/>
          <w:szCs w:val="28"/>
        </w:rPr>
        <w:t>.</w:t>
      </w:r>
    </w:p>
    <w:p w14:paraId="346C8673" w14:textId="77777777" w:rsidR="00782155" w:rsidRPr="00782155" w:rsidRDefault="00782155" w:rsidP="00782155">
      <w:pPr>
        <w:ind w:right="-631"/>
        <w:jc w:val="both"/>
        <w:rPr>
          <w:rFonts w:cstheme="minorHAnsi"/>
          <w:sz w:val="28"/>
          <w:szCs w:val="28"/>
        </w:rPr>
      </w:pPr>
    </w:p>
    <w:p w14:paraId="426EB90D" w14:textId="0EAF3987" w:rsidR="00782155" w:rsidRPr="00782155" w:rsidRDefault="00782155" w:rsidP="00782155">
      <w:pPr>
        <w:numPr>
          <w:ilvl w:val="0"/>
          <w:numId w:val="1"/>
        </w:numPr>
        <w:ind w:right="-631"/>
        <w:contextualSpacing/>
        <w:jc w:val="both"/>
        <w:rPr>
          <w:rFonts w:cstheme="minorHAnsi"/>
          <w:sz w:val="28"/>
          <w:szCs w:val="28"/>
        </w:rPr>
      </w:pPr>
      <w:r w:rsidRPr="00782155">
        <w:rPr>
          <w:rFonts w:cstheme="minorHAnsi"/>
          <w:b/>
          <w:sz w:val="28"/>
          <w:szCs w:val="28"/>
        </w:rPr>
        <w:t>Colour</w:t>
      </w:r>
      <w:r w:rsidRPr="00782155">
        <w:rPr>
          <w:rFonts w:cstheme="minorHAnsi"/>
          <w:sz w:val="28"/>
          <w:szCs w:val="28"/>
        </w:rPr>
        <w:t xml:space="preserve"> : pallor leading tocyanosis indicates respiratory and or </w:t>
      </w:r>
      <w:r w:rsidR="00442C54">
        <w:rPr>
          <w:rFonts w:cstheme="minorHAnsi"/>
          <w:sz w:val="28"/>
          <w:szCs w:val="28"/>
        </w:rPr>
        <w:t xml:space="preserve">cardiovascular </w:t>
      </w:r>
      <w:r w:rsidRPr="00782155">
        <w:rPr>
          <w:rFonts w:cstheme="minorHAnsi"/>
          <w:sz w:val="28"/>
          <w:szCs w:val="28"/>
        </w:rPr>
        <w:t>insufficiency. Cyanosis is a LATE sign of hypoxia [where Pa0</w:t>
      </w:r>
      <w:r w:rsidRPr="00F46FCE">
        <w:rPr>
          <w:rFonts w:cstheme="minorHAnsi"/>
          <w:sz w:val="28"/>
          <w:szCs w:val="28"/>
          <w:vertAlign w:val="subscript"/>
        </w:rPr>
        <w:t>2</w:t>
      </w:r>
      <w:r w:rsidRPr="00782155">
        <w:rPr>
          <w:rFonts w:cstheme="minorHAnsi"/>
          <w:sz w:val="28"/>
          <w:szCs w:val="28"/>
        </w:rPr>
        <w:t xml:space="preserve"> less than 6.6KPa]</w:t>
      </w:r>
      <w:r w:rsidR="00442C54">
        <w:rPr>
          <w:rFonts w:cstheme="minorHAnsi"/>
          <w:sz w:val="28"/>
          <w:szCs w:val="28"/>
        </w:rPr>
        <w:t xml:space="preserve">. </w:t>
      </w:r>
      <w:r w:rsidRPr="00782155">
        <w:rPr>
          <w:rFonts w:cstheme="minorHAnsi"/>
          <w:sz w:val="28"/>
          <w:szCs w:val="28"/>
        </w:rPr>
        <w:t>Central cyanosis can be observed on lips and conjunctivae and may be due to respiratory o</w:t>
      </w:r>
      <w:r w:rsidR="00442C54">
        <w:rPr>
          <w:rFonts w:cstheme="minorHAnsi"/>
          <w:sz w:val="28"/>
          <w:szCs w:val="28"/>
        </w:rPr>
        <w:t>r</w:t>
      </w:r>
      <w:r w:rsidRPr="00782155">
        <w:rPr>
          <w:rFonts w:cstheme="minorHAnsi"/>
          <w:sz w:val="28"/>
          <w:szCs w:val="28"/>
        </w:rPr>
        <w:t xml:space="preserve"> </w:t>
      </w:r>
      <w:r w:rsidR="00EC3487">
        <w:rPr>
          <w:rFonts w:cstheme="minorHAnsi"/>
          <w:sz w:val="28"/>
          <w:szCs w:val="28"/>
        </w:rPr>
        <w:t>cardio-vascular</w:t>
      </w:r>
      <w:r w:rsidRPr="00782155">
        <w:rPr>
          <w:rFonts w:cstheme="minorHAnsi"/>
          <w:sz w:val="28"/>
          <w:szCs w:val="28"/>
        </w:rPr>
        <w:t xml:space="preserve"> inadequacy. Peripheral cyanosis </w:t>
      </w:r>
      <w:r w:rsidR="00F46FCE">
        <w:rPr>
          <w:rFonts w:cstheme="minorHAnsi"/>
          <w:sz w:val="28"/>
          <w:szCs w:val="28"/>
        </w:rPr>
        <w:t xml:space="preserve">is </w:t>
      </w:r>
      <w:r w:rsidRPr="00782155">
        <w:rPr>
          <w:rFonts w:cstheme="minorHAnsi"/>
          <w:sz w:val="28"/>
          <w:szCs w:val="28"/>
        </w:rPr>
        <w:t xml:space="preserve">always due to poor </w:t>
      </w:r>
      <w:r w:rsidR="00442C54">
        <w:rPr>
          <w:rFonts w:cstheme="minorHAnsi"/>
          <w:sz w:val="28"/>
          <w:szCs w:val="28"/>
        </w:rPr>
        <w:t xml:space="preserve">cardiac </w:t>
      </w:r>
      <w:r w:rsidRPr="00782155">
        <w:rPr>
          <w:rFonts w:cstheme="minorHAnsi"/>
          <w:sz w:val="28"/>
          <w:szCs w:val="28"/>
        </w:rPr>
        <w:t xml:space="preserve">perfusion in </w:t>
      </w:r>
      <w:r w:rsidR="00442C54">
        <w:rPr>
          <w:rFonts w:cstheme="minorHAnsi"/>
          <w:sz w:val="28"/>
          <w:szCs w:val="28"/>
        </w:rPr>
        <w:t xml:space="preserve">the </w:t>
      </w:r>
      <w:r w:rsidRPr="00782155">
        <w:rPr>
          <w:rFonts w:cstheme="minorHAnsi"/>
          <w:sz w:val="28"/>
          <w:szCs w:val="28"/>
        </w:rPr>
        <w:t xml:space="preserve">peripheries. </w:t>
      </w:r>
    </w:p>
    <w:p w14:paraId="2CBE084F" w14:textId="77777777" w:rsidR="00782155" w:rsidRPr="00782155" w:rsidRDefault="00782155" w:rsidP="00782155">
      <w:pPr>
        <w:ind w:right="-631"/>
        <w:jc w:val="both"/>
        <w:rPr>
          <w:rFonts w:cstheme="minorHAnsi"/>
          <w:sz w:val="28"/>
          <w:szCs w:val="28"/>
        </w:rPr>
      </w:pPr>
    </w:p>
    <w:p w14:paraId="11517759" w14:textId="55B78D07" w:rsidR="00782155" w:rsidRPr="00782155" w:rsidRDefault="00782155" w:rsidP="00782155">
      <w:pPr>
        <w:numPr>
          <w:ilvl w:val="0"/>
          <w:numId w:val="1"/>
        </w:numPr>
        <w:ind w:right="-631"/>
        <w:contextualSpacing/>
        <w:jc w:val="both"/>
        <w:rPr>
          <w:rFonts w:cstheme="minorHAnsi"/>
          <w:sz w:val="28"/>
          <w:szCs w:val="28"/>
        </w:rPr>
      </w:pPr>
      <w:r w:rsidRPr="00782155">
        <w:rPr>
          <w:rFonts w:cstheme="minorHAnsi"/>
          <w:b/>
          <w:sz w:val="28"/>
          <w:szCs w:val="28"/>
        </w:rPr>
        <w:t>Sa0</w:t>
      </w:r>
      <w:r w:rsidRPr="00F46FCE">
        <w:rPr>
          <w:rFonts w:cstheme="minorHAnsi"/>
          <w:b/>
          <w:sz w:val="28"/>
          <w:szCs w:val="28"/>
          <w:vertAlign w:val="subscript"/>
        </w:rPr>
        <w:t>2</w:t>
      </w:r>
      <w:r w:rsidRPr="00782155">
        <w:rPr>
          <w:rFonts w:cstheme="minorHAnsi"/>
          <w:sz w:val="28"/>
          <w:szCs w:val="28"/>
        </w:rPr>
        <w:t xml:space="preserve"> : Saturation of Hb with oxygen : real time information.  If all Hb molecules are filled with oxygen then </w:t>
      </w:r>
      <w:r w:rsidR="00442C54">
        <w:rPr>
          <w:rFonts w:cstheme="minorHAnsi"/>
          <w:sz w:val="28"/>
          <w:szCs w:val="28"/>
        </w:rPr>
        <w:t xml:space="preserve">the patient is </w:t>
      </w:r>
      <w:r w:rsidRPr="00782155">
        <w:rPr>
          <w:rFonts w:cstheme="minorHAnsi"/>
          <w:sz w:val="28"/>
          <w:szCs w:val="28"/>
        </w:rPr>
        <w:t>100% saturated</w:t>
      </w:r>
      <w:r w:rsidR="006C3C8D">
        <w:rPr>
          <w:rFonts w:cstheme="minorHAnsi"/>
          <w:sz w:val="28"/>
          <w:szCs w:val="28"/>
        </w:rPr>
        <w:t xml:space="preserve"> and tissues are pink.  At the other end of the continuum a Sa0</w:t>
      </w:r>
      <w:r w:rsidR="006C3C8D" w:rsidRPr="006C3C8D">
        <w:rPr>
          <w:rFonts w:cstheme="minorHAnsi"/>
          <w:sz w:val="28"/>
          <w:szCs w:val="28"/>
          <w:vertAlign w:val="subscript"/>
        </w:rPr>
        <w:t>2</w:t>
      </w:r>
      <w:r w:rsidR="006C3C8D">
        <w:rPr>
          <w:rFonts w:cstheme="minorHAnsi"/>
          <w:sz w:val="28"/>
          <w:szCs w:val="28"/>
        </w:rPr>
        <w:t xml:space="preserve"> of below 95% needs careful monitoring.  If it falls to the lower 90’s and certainly below 90% severe hypoxia is setting in.  Due to the shape of the oxyhaemaglobin </w:t>
      </w:r>
      <w:r w:rsidR="006C3C8D">
        <w:rPr>
          <w:rFonts w:cstheme="minorHAnsi"/>
          <w:sz w:val="28"/>
          <w:szCs w:val="28"/>
        </w:rPr>
        <w:lastRenderedPageBreak/>
        <w:t>curve desaturation will rapidly occur.   This means that the partial pressure of oxygen in the blood has fallen and is no longer able to bind the oxygen molecule to the Hb</w:t>
      </w:r>
      <w:r w:rsidRPr="00782155">
        <w:rPr>
          <w:rFonts w:cstheme="minorHAnsi"/>
          <w:sz w:val="28"/>
          <w:szCs w:val="28"/>
        </w:rPr>
        <w:t xml:space="preserve">. </w:t>
      </w:r>
      <w:r w:rsidR="006C3C8D">
        <w:rPr>
          <w:rFonts w:cstheme="minorHAnsi"/>
          <w:sz w:val="28"/>
          <w:szCs w:val="28"/>
        </w:rPr>
        <w:t xml:space="preserve"> </w:t>
      </w:r>
    </w:p>
    <w:p w14:paraId="7D5C5118" w14:textId="77777777" w:rsidR="00782155" w:rsidRPr="00782155" w:rsidRDefault="00782155" w:rsidP="00782155">
      <w:pPr>
        <w:ind w:right="-631"/>
        <w:jc w:val="both"/>
        <w:rPr>
          <w:rFonts w:cstheme="minorHAnsi"/>
          <w:sz w:val="28"/>
          <w:szCs w:val="28"/>
        </w:rPr>
      </w:pPr>
    </w:p>
    <w:p w14:paraId="52BA3AEB" w14:textId="78C13A62" w:rsidR="00324D03" w:rsidRDefault="00782155" w:rsidP="006C3C8D">
      <w:pPr>
        <w:pStyle w:val="ListParagraph"/>
        <w:numPr>
          <w:ilvl w:val="0"/>
          <w:numId w:val="1"/>
        </w:numPr>
        <w:ind w:right="-631"/>
        <w:jc w:val="both"/>
        <w:rPr>
          <w:rFonts w:cstheme="minorHAnsi"/>
          <w:sz w:val="28"/>
          <w:szCs w:val="28"/>
        </w:rPr>
      </w:pPr>
      <w:r w:rsidRPr="006C3C8D">
        <w:rPr>
          <w:rFonts w:cstheme="minorHAnsi"/>
          <w:b/>
          <w:sz w:val="28"/>
          <w:szCs w:val="28"/>
        </w:rPr>
        <w:t>ETC0</w:t>
      </w:r>
      <w:r w:rsidRPr="006C3C8D">
        <w:rPr>
          <w:rFonts w:cstheme="minorHAnsi"/>
          <w:b/>
          <w:sz w:val="28"/>
          <w:szCs w:val="28"/>
          <w:vertAlign w:val="subscript"/>
        </w:rPr>
        <w:t>2</w:t>
      </w:r>
      <w:r w:rsidRPr="006C3C8D">
        <w:rPr>
          <w:rFonts w:cstheme="minorHAnsi"/>
          <w:sz w:val="28"/>
          <w:szCs w:val="28"/>
        </w:rPr>
        <w:t xml:space="preserve"> : End tidal C0</w:t>
      </w:r>
      <w:r w:rsidRPr="006C3C8D">
        <w:rPr>
          <w:rFonts w:cstheme="minorHAnsi"/>
          <w:sz w:val="28"/>
          <w:szCs w:val="28"/>
          <w:vertAlign w:val="subscript"/>
        </w:rPr>
        <w:t>2</w:t>
      </w:r>
      <w:r w:rsidRPr="006C3C8D">
        <w:rPr>
          <w:rFonts w:cstheme="minorHAnsi"/>
          <w:sz w:val="28"/>
          <w:szCs w:val="28"/>
        </w:rPr>
        <w:t xml:space="preserve"> measured with capnography. Raised ETC0</w:t>
      </w:r>
      <w:r w:rsidRPr="006C3C8D">
        <w:rPr>
          <w:rFonts w:cstheme="minorHAnsi"/>
          <w:sz w:val="28"/>
          <w:szCs w:val="28"/>
          <w:vertAlign w:val="subscript"/>
        </w:rPr>
        <w:t>2</w:t>
      </w:r>
      <w:r w:rsidRPr="006C3C8D">
        <w:rPr>
          <w:rFonts w:cstheme="minorHAnsi"/>
          <w:sz w:val="28"/>
          <w:szCs w:val="28"/>
        </w:rPr>
        <w:t xml:space="preserve"> indicates hypoventilation and C0</w:t>
      </w:r>
      <w:r w:rsidRPr="006C3C8D">
        <w:rPr>
          <w:rFonts w:cstheme="minorHAnsi"/>
          <w:sz w:val="28"/>
          <w:szCs w:val="28"/>
          <w:vertAlign w:val="subscript"/>
        </w:rPr>
        <w:t>2</w:t>
      </w:r>
      <w:r w:rsidRPr="006C3C8D">
        <w:rPr>
          <w:rFonts w:cstheme="minorHAnsi"/>
          <w:sz w:val="28"/>
          <w:szCs w:val="28"/>
        </w:rPr>
        <w:t xml:space="preserve"> retention</w:t>
      </w:r>
      <w:r w:rsidR="00324D03">
        <w:rPr>
          <w:rFonts w:cstheme="minorHAnsi"/>
          <w:sz w:val="28"/>
          <w:szCs w:val="28"/>
        </w:rPr>
        <w:t xml:space="preserve"> [hypercapnia]</w:t>
      </w:r>
      <w:r w:rsidRPr="006C3C8D">
        <w:rPr>
          <w:rFonts w:cstheme="minorHAnsi"/>
          <w:sz w:val="28"/>
          <w:szCs w:val="28"/>
        </w:rPr>
        <w:t xml:space="preserve">.  Diminished </w:t>
      </w:r>
      <w:r w:rsidRPr="00324D03">
        <w:rPr>
          <w:rFonts w:cstheme="minorHAnsi"/>
          <w:sz w:val="28"/>
          <w:szCs w:val="28"/>
        </w:rPr>
        <w:t>ETC0</w:t>
      </w:r>
      <w:r w:rsidRPr="00324D03">
        <w:rPr>
          <w:rFonts w:cstheme="minorHAnsi"/>
          <w:sz w:val="28"/>
          <w:szCs w:val="28"/>
          <w:vertAlign w:val="subscript"/>
        </w:rPr>
        <w:t>2</w:t>
      </w:r>
      <w:r w:rsidRPr="00324D03">
        <w:rPr>
          <w:rFonts w:cstheme="minorHAnsi"/>
          <w:sz w:val="28"/>
          <w:szCs w:val="28"/>
        </w:rPr>
        <w:t xml:space="preserve"> indicates hyperventilation</w:t>
      </w:r>
      <w:r w:rsidR="00324D03">
        <w:rPr>
          <w:rFonts w:cstheme="minorHAnsi"/>
          <w:sz w:val="28"/>
          <w:szCs w:val="28"/>
        </w:rPr>
        <w:t xml:space="preserve"> [hypocapnia]</w:t>
      </w:r>
      <w:r w:rsidRPr="00324D03">
        <w:rPr>
          <w:rFonts w:cstheme="minorHAnsi"/>
          <w:sz w:val="28"/>
          <w:szCs w:val="28"/>
        </w:rPr>
        <w:t xml:space="preserve"> – maybe this is due to pain or stress? </w:t>
      </w:r>
    </w:p>
    <w:p w14:paraId="4D733498" w14:textId="77777777" w:rsidR="00324D03" w:rsidRPr="00324D03" w:rsidRDefault="00324D03" w:rsidP="00324D03">
      <w:pPr>
        <w:pStyle w:val="ListParagraph"/>
        <w:rPr>
          <w:rFonts w:cstheme="minorHAnsi"/>
          <w:sz w:val="28"/>
          <w:szCs w:val="28"/>
        </w:rPr>
      </w:pPr>
    </w:p>
    <w:p w14:paraId="599FF5A9" w14:textId="1B2E1A78" w:rsidR="00782155" w:rsidRPr="00324D03" w:rsidRDefault="00782155" w:rsidP="00324D03">
      <w:pPr>
        <w:pStyle w:val="ListParagraph"/>
        <w:ind w:right="-631"/>
        <w:jc w:val="both"/>
        <w:rPr>
          <w:rFonts w:cstheme="minorHAnsi"/>
          <w:sz w:val="28"/>
          <w:szCs w:val="28"/>
        </w:rPr>
      </w:pPr>
      <w:r w:rsidRPr="00324D03">
        <w:rPr>
          <w:rFonts w:cstheme="minorHAnsi"/>
          <w:sz w:val="28"/>
          <w:szCs w:val="28"/>
        </w:rPr>
        <w:t>Signs of hypercapnia are as follows:</w:t>
      </w:r>
    </w:p>
    <w:p w14:paraId="68A03C9E" w14:textId="77777777" w:rsidR="00782155" w:rsidRPr="00782155" w:rsidRDefault="00782155" w:rsidP="00F46FCE">
      <w:pPr>
        <w:numPr>
          <w:ilvl w:val="0"/>
          <w:numId w:val="2"/>
        </w:numPr>
        <w:ind w:right="-631" w:firstLine="131"/>
        <w:contextualSpacing/>
        <w:jc w:val="both"/>
        <w:rPr>
          <w:rFonts w:cstheme="minorHAnsi"/>
          <w:sz w:val="28"/>
          <w:szCs w:val="28"/>
        </w:rPr>
      </w:pPr>
      <w:r w:rsidRPr="00782155">
        <w:rPr>
          <w:rFonts w:cstheme="minorHAnsi"/>
          <w:sz w:val="28"/>
          <w:szCs w:val="28"/>
        </w:rPr>
        <w:t>Vasodilation [high C0</w:t>
      </w:r>
      <w:r w:rsidRPr="00F46FCE">
        <w:rPr>
          <w:rFonts w:cstheme="minorHAnsi"/>
          <w:sz w:val="28"/>
          <w:szCs w:val="28"/>
          <w:vertAlign w:val="subscript"/>
        </w:rPr>
        <w:t>2</w:t>
      </w:r>
      <w:r w:rsidRPr="00782155">
        <w:rPr>
          <w:rFonts w:cstheme="minorHAnsi"/>
          <w:sz w:val="28"/>
          <w:szCs w:val="28"/>
        </w:rPr>
        <w:t xml:space="preserve"> causes vessls to dilate / low C0</w:t>
      </w:r>
      <w:r w:rsidRPr="00F46FCE">
        <w:rPr>
          <w:rFonts w:cstheme="minorHAnsi"/>
          <w:sz w:val="28"/>
          <w:szCs w:val="28"/>
          <w:vertAlign w:val="subscript"/>
        </w:rPr>
        <w:t>2</w:t>
      </w:r>
      <w:r w:rsidRPr="00782155">
        <w:rPr>
          <w:rFonts w:cstheme="minorHAnsi"/>
          <w:sz w:val="28"/>
          <w:szCs w:val="28"/>
        </w:rPr>
        <w:t xml:space="preserve"> causes them to constrict</w:t>
      </w:r>
    </w:p>
    <w:p w14:paraId="66426CA3" w14:textId="77777777" w:rsidR="00782155" w:rsidRPr="00782155" w:rsidRDefault="00782155" w:rsidP="00F46FCE">
      <w:pPr>
        <w:numPr>
          <w:ilvl w:val="0"/>
          <w:numId w:val="2"/>
        </w:numPr>
        <w:ind w:right="-631" w:firstLine="131"/>
        <w:contextualSpacing/>
        <w:jc w:val="both"/>
        <w:rPr>
          <w:rFonts w:cstheme="minorHAnsi"/>
          <w:sz w:val="28"/>
          <w:szCs w:val="28"/>
        </w:rPr>
      </w:pPr>
      <w:r w:rsidRPr="00782155">
        <w:rPr>
          <w:rFonts w:cstheme="minorHAnsi"/>
          <w:sz w:val="28"/>
          <w:szCs w:val="28"/>
        </w:rPr>
        <w:t>Flushed pink appearance in view of vasodilation</w:t>
      </w:r>
    </w:p>
    <w:p w14:paraId="1D4E90FE" w14:textId="77777777" w:rsidR="00782155" w:rsidRPr="00782155" w:rsidRDefault="00782155" w:rsidP="00F46FCE">
      <w:pPr>
        <w:numPr>
          <w:ilvl w:val="0"/>
          <w:numId w:val="2"/>
        </w:numPr>
        <w:ind w:right="-631" w:firstLine="131"/>
        <w:contextualSpacing/>
        <w:jc w:val="both"/>
        <w:rPr>
          <w:rFonts w:cstheme="minorHAnsi"/>
          <w:sz w:val="28"/>
          <w:szCs w:val="28"/>
        </w:rPr>
      </w:pPr>
      <w:r w:rsidRPr="00782155">
        <w:rPr>
          <w:rFonts w:cstheme="minorHAnsi"/>
          <w:sz w:val="28"/>
          <w:szCs w:val="28"/>
        </w:rPr>
        <w:t>Bounding pulses – again due to vasodilation</w:t>
      </w:r>
    </w:p>
    <w:p w14:paraId="6A1D29B3" w14:textId="77777777" w:rsidR="00782155" w:rsidRPr="00782155" w:rsidRDefault="00782155" w:rsidP="00F46FCE">
      <w:pPr>
        <w:numPr>
          <w:ilvl w:val="0"/>
          <w:numId w:val="2"/>
        </w:numPr>
        <w:ind w:right="-631" w:firstLine="131"/>
        <w:contextualSpacing/>
        <w:jc w:val="both"/>
        <w:rPr>
          <w:rFonts w:cstheme="minorHAnsi"/>
          <w:sz w:val="28"/>
          <w:szCs w:val="28"/>
        </w:rPr>
      </w:pPr>
      <w:r w:rsidRPr="00782155">
        <w:rPr>
          <w:rFonts w:cstheme="minorHAnsi"/>
          <w:sz w:val="28"/>
          <w:szCs w:val="28"/>
        </w:rPr>
        <w:t xml:space="preserve">Extrasystoles </w:t>
      </w:r>
    </w:p>
    <w:p w14:paraId="7BD5B887" w14:textId="77777777" w:rsidR="00782155" w:rsidRPr="00782155" w:rsidRDefault="00782155" w:rsidP="00F46FCE">
      <w:pPr>
        <w:numPr>
          <w:ilvl w:val="0"/>
          <w:numId w:val="2"/>
        </w:numPr>
        <w:ind w:right="-631" w:firstLine="131"/>
        <w:contextualSpacing/>
        <w:jc w:val="both"/>
        <w:rPr>
          <w:rFonts w:cstheme="minorHAnsi"/>
          <w:sz w:val="28"/>
          <w:szCs w:val="28"/>
        </w:rPr>
      </w:pPr>
      <w:r w:rsidRPr="00782155">
        <w:rPr>
          <w:rFonts w:cstheme="minorHAnsi"/>
          <w:sz w:val="28"/>
          <w:szCs w:val="28"/>
        </w:rPr>
        <w:t>Drowsiness leading to coma</w:t>
      </w:r>
    </w:p>
    <w:p w14:paraId="51150096" w14:textId="77777777" w:rsidR="00782155" w:rsidRPr="00782155" w:rsidRDefault="00782155" w:rsidP="00782155">
      <w:pPr>
        <w:ind w:right="-631"/>
        <w:jc w:val="both"/>
        <w:rPr>
          <w:rFonts w:cstheme="minorHAnsi"/>
          <w:sz w:val="28"/>
          <w:szCs w:val="28"/>
        </w:rPr>
      </w:pPr>
    </w:p>
    <w:p w14:paraId="2DC469E9" w14:textId="08E77625" w:rsidR="00782155" w:rsidRPr="00782155" w:rsidRDefault="00782155" w:rsidP="00782155">
      <w:pPr>
        <w:numPr>
          <w:ilvl w:val="0"/>
          <w:numId w:val="5"/>
        </w:numPr>
        <w:ind w:right="-631"/>
        <w:contextualSpacing/>
        <w:jc w:val="both"/>
        <w:rPr>
          <w:rFonts w:cstheme="minorHAnsi"/>
          <w:sz w:val="28"/>
          <w:szCs w:val="28"/>
        </w:rPr>
      </w:pPr>
      <w:r w:rsidRPr="00782155">
        <w:rPr>
          <w:rFonts w:cstheme="minorHAnsi"/>
          <w:b/>
          <w:sz w:val="28"/>
          <w:szCs w:val="28"/>
        </w:rPr>
        <w:t xml:space="preserve">CVS </w:t>
      </w:r>
      <w:r w:rsidRPr="00782155">
        <w:rPr>
          <w:rFonts w:cstheme="minorHAnsi"/>
          <w:sz w:val="28"/>
          <w:szCs w:val="28"/>
        </w:rPr>
        <w:t>: [HR , ECG and BP] : if the patient is hypoxic</w:t>
      </w:r>
      <w:r w:rsidR="00F46FCE">
        <w:rPr>
          <w:rFonts w:cstheme="minorHAnsi"/>
          <w:sz w:val="28"/>
          <w:szCs w:val="28"/>
        </w:rPr>
        <w:t>,</w:t>
      </w:r>
      <w:r w:rsidRPr="00782155">
        <w:rPr>
          <w:rFonts w:cstheme="minorHAnsi"/>
          <w:sz w:val="28"/>
          <w:szCs w:val="28"/>
        </w:rPr>
        <w:t xml:space="preserve"> the </w:t>
      </w:r>
      <w:r w:rsidR="00F46FCE">
        <w:rPr>
          <w:rFonts w:cstheme="minorHAnsi"/>
          <w:sz w:val="28"/>
          <w:szCs w:val="28"/>
        </w:rPr>
        <w:t xml:space="preserve">cardio-vascular system </w:t>
      </w:r>
      <w:r w:rsidRPr="00782155">
        <w:rPr>
          <w:rFonts w:cstheme="minorHAnsi"/>
          <w:sz w:val="28"/>
          <w:szCs w:val="28"/>
        </w:rPr>
        <w:t>will kick in to compensate with raised HR and BP.  However, this cannot continue long term – eventually bradycardia and hypotension will result.  In hypoxia the ECG demonstrates often multi focal ventricular ectopii  / arrhythymias as the myocardium fails to receive sufficient oxygen.</w:t>
      </w:r>
    </w:p>
    <w:p w14:paraId="631FED4E" w14:textId="77777777" w:rsidR="00782155" w:rsidRPr="00782155" w:rsidRDefault="00782155" w:rsidP="00782155">
      <w:pPr>
        <w:ind w:right="-631"/>
        <w:jc w:val="both"/>
        <w:rPr>
          <w:rFonts w:cstheme="minorHAnsi"/>
          <w:sz w:val="28"/>
          <w:szCs w:val="28"/>
        </w:rPr>
      </w:pPr>
    </w:p>
    <w:p w14:paraId="5ADFA51F" w14:textId="27E9A99B" w:rsidR="00782155" w:rsidRPr="00782155" w:rsidRDefault="00782155" w:rsidP="00782155">
      <w:pPr>
        <w:numPr>
          <w:ilvl w:val="0"/>
          <w:numId w:val="5"/>
        </w:numPr>
        <w:ind w:right="-631"/>
        <w:contextualSpacing/>
        <w:jc w:val="both"/>
        <w:rPr>
          <w:rFonts w:cstheme="minorHAnsi"/>
          <w:sz w:val="28"/>
          <w:szCs w:val="28"/>
        </w:rPr>
      </w:pPr>
      <w:r w:rsidRPr="00782155">
        <w:rPr>
          <w:rFonts w:cstheme="minorHAnsi"/>
          <w:b/>
          <w:sz w:val="28"/>
          <w:szCs w:val="28"/>
        </w:rPr>
        <w:t xml:space="preserve">Breath sounds : </w:t>
      </w:r>
      <w:r w:rsidRPr="00782155">
        <w:rPr>
          <w:rFonts w:cstheme="minorHAnsi"/>
          <w:sz w:val="28"/>
          <w:szCs w:val="28"/>
        </w:rPr>
        <w:t>lung auscultation can reveal air entry across the lung fields and ascertain whether bases are dull</w:t>
      </w:r>
      <w:r w:rsidR="00F46FCE">
        <w:rPr>
          <w:rFonts w:cstheme="minorHAnsi"/>
          <w:sz w:val="28"/>
          <w:szCs w:val="28"/>
        </w:rPr>
        <w:t>,</w:t>
      </w:r>
      <w:r w:rsidR="006C3C8D">
        <w:rPr>
          <w:rFonts w:cstheme="minorHAnsi"/>
          <w:sz w:val="28"/>
          <w:szCs w:val="28"/>
        </w:rPr>
        <w:t xml:space="preserve"> noisy or there is clear air entry.  </w:t>
      </w:r>
      <w:r w:rsidR="00F46FCE">
        <w:rPr>
          <w:rFonts w:cstheme="minorHAnsi"/>
          <w:sz w:val="28"/>
          <w:szCs w:val="28"/>
        </w:rPr>
        <w:t xml:space="preserve"> </w:t>
      </w:r>
      <w:r w:rsidR="006C3C8D">
        <w:rPr>
          <w:rFonts w:cstheme="minorHAnsi"/>
          <w:sz w:val="28"/>
          <w:szCs w:val="28"/>
        </w:rPr>
        <w:t>T</w:t>
      </w:r>
      <w:r w:rsidR="00F46FCE">
        <w:rPr>
          <w:rFonts w:cstheme="minorHAnsi"/>
          <w:sz w:val="28"/>
          <w:szCs w:val="28"/>
        </w:rPr>
        <w:t xml:space="preserve">his clinical skill requires </w:t>
      </w:r>
      <w:r w:rsidRPr="00782155">
        <w:rPr>
          <w:rFonts w:cstheme="minorHAnsi"/>
          <w:sz w:val="28"/>
          <w:szCs w:val="28"/>
        </w:rPr>
        <w:t>practice</w:t>
      </w:r>
      <w:r w:rsidR="00324D03">
        <w:rPr>
          <w:rFonts w:cstheme="minorHAnsi"/>
          <w:sz w:val="28"/>
          <w:szCs w:val="28"/>
        </w:rPr>
        <w:t>.</w:t>
      </w:r>
    </w:p>
    <w:p w14:paraId="50CE83A8" w14:textId="77777777" w:rsidR="00782155" w:rsidRPr="00782155" w:rsidRDefault="00782155" w:rsidP="00782155">
      <w:pPr>
        <w:ind w:right="-631"/>
        <w:jc w:val="both"/>
        <w:rPr>
          <w:rFonts w:cstheme="minorHAnsi"/>
          <w:sz w:val="28"/>
          <w:szCs w:val="28"/>
        </w:rPr>
      </w:pPr>
    </w:p>
    <w:p w14:paraId="1D9DA55E" w14:textId="77777777" w:rsidR="00782155" w:rsidRPr="00782155" w:rsidRDefault="00782155" w:rsidP="00F46FCE">
      <w:pPr>
        <w:ind w:left="142" w:right="-631"/>
        <w:jc w:val="both"/>
        <w:rPr>
          <w:rFonts w:cstheme="minorHAnsi"/>
          <w:sz w:val="28"/>
          <w:szCs w:val="28"/>
        </w:rPr>
      </w:pPr>
      <w:r w:rsidRPr="00782155">
        <w:rPr>
          <w:rFonts w:cstheme="minorHAnsi"/>
          <w:sz w:val="28"/>
          <w:szCs w:val="28"/>
        </w:rPr>
        <w:t xml:space="preserve">Scrupulous physical assessment is essential to pre-empt complications or to treat efficiently if they occur.  Post anaesthesia changes happen fast and often treatment [by administration of oxygen or encouraging deep breathing] is given without knowing the precise cause of the complication.  </w:t>
      </w:r>
    </w:p>
    <w:p w14:paraId="43DDB8C0" w14:textId="77777777" w:rsidR="00782155" w:rsidRPr="00782155" w:rsidRDefault="00782155" w:rsidP="00F46FCE">
      <w:pPr>
        <w:ind w:left="142" w:right="-631"/>
        <w:jc w:val="both"/>
        <w:rPr>
          <w:rFonts w:cstheme="minorHAnsi"/>
          <w:sz w:val="28"/>
          <w:szCs w:val="28"/>
        </w:rPr>
      </w:pPr>
    </w:p>
    <w:p w14:paraId="2C058108" w14:textId="77777777" w:rsidR="00782155" w:rsidRPr="00782155" w:rsidRDefault="00782155" w:rsidP="00F46FCE">
      <w:pPr>
        <w:ind w:left="142" w:right="-631"/>
        <w:jc w:val="both"/>
        <w:rPr>
          <w:rFonts w:cstheme="minorHAnsi"/>
          <w:sz w:val="28"/>
          <w:szCs w:val="28"/>
        </w:rPr>
      </w:pPr>
      <w:r w:rsidRPr="00782155">
        <w:rPr>
          <w:rFonts w:cstheme="minorHAnsi"/>
          <w:sz w:val="28"/>
          <w:szCs w:val="28"/>
        </w:rPr>
        <w:lastRenderedPageBreak/>
        <w:t>Ongoing critical assessment  does provide much useful information however.   This involves checking the medical records [previous medical history , intraoperative record of drugs, dose, when given + observations].  This will alert the nurse as to the possibility of complications before they may occur.</w:t>
      </w:r>
    </w:p>
    <w:p w14:paraId="6A33DD3B" w14:textId="77777777" w:rsidR="00782155" w:rsidRPr="00782155" w:rsidRDefault="00782155" w:rsidP="00782155">
      <w:pPr>
        <w:rPr>
          <w:rFonts w:cstheme="minorHAnsi"/>
          <w:sz w:val="28"/>
          <w:szCs w:val="28"/>
        </w:rPr>
      </w:pPr>
    </w:p>
    <w:p w14:paraId="1C5165BE" w14:textId="77777777" w:rsidR="00782155" w:rsidRPr="00782155" w:rsidRDefault="00782155" w:rsidP="00D03D00">
      <w:pPr>
        <w:rPr>
          <w:rFonts w:cstheme="minorHAnsi"/>
          <w:b/>
          <w:sz w:val="28"/>
          <w:szCs w:val="28"/>
        </w:rPr>
      </w:pPr>
    </w:p>
    <w:p w14:paraId="4421C8A8" w14:textId="77777777" w:rsidR="00782155" w:rsidRPr="00782155" w:rsidRDefault="00782155" w:rsidP="00D03D00">
      <w:pPr>
        <w:rPr>
          <w:rFonts w:cstheme="minorHAnsi"/>
          <w:b/>
          <w:sz w:val="28"/>
          <w:szCs w:val="28"/>
        </w:rPr>
      </w:pPr>
    </w:p>
    <w:p w14:paraId="418C8FA7" w14:textId="77777777" w:rsidR="00782155" w:rsidRPr="00782155" w:rsidRDefault="00782155" w:rsidP="00D03D00">
      <w:pPr>
        <w:rPr>
          <w:rFonts w:cstheme="minorHAnsi"/>
          <w:b/>
          <w:sz w:val="28"/>
          <w:szCs w:val="28"/>
        </w:rPr>
      </w:pPr>
    </w:p>
    <w:p w14:paraId="055CB08A" w14:textId="77777777" w:rsidR="00782155" w:rsidRPr="00782155" w:rsidRDefault="00782155" w:rsidP="00D03D00">
      <w:pPr>
        <w:rPr>
          <w:rFonts w:cstheme="minorHAnsi"/>
          <w:b/>
          <w:sz w:val="28"/>
          <w:szCs w:val="28"/>
        </w:rPr>
      </w:pPr>
    </w:p>
    <w:p w14:paraId="5F801269" w14:textId="77777777" w:rsidR="00782155" w:rsidRPr="00782155" w:rsidRDefault="00782155" w:rsidP="00D03D00">
      <w:pPr>
        <w:rPr>
          <w:rFonts w:cstheme="minorHAnsi"/>
          <w:b/>
          <w:sz w:val="28"/>
          <w:szCs w:val="28"/>
        </w:rPr>
      </w:pPr>
    </w:p>
    <w:p w14:paraId="2AF507ED" w14:textId="4A1C5748" w:rsidR="00782155" w:rsidRDefault="00782155" w:rsidP="00D03D00">
      <w:pPr>
        <w:rPr>
          <w:rFonts w:cstheme="minorHAnsi"/>
          <w:b/>
          <w:sz w:val="28"/>
          <w:szCs w:val="28"/>
        </w:rPr>
      </w:pPr>
    </w:p>
    <w:p w14:paraId="3C4D32EF" w14:textId="78A7C320" w:rsidR="00324D03" w:rsidRDefault="00324D03" w:rsidP="00D03D00">
      <w:pPr>
        <w:rPr>
          <w:rFonts w:cstheme="minorHAnsi"/>
          <w:b/>
          <w:sz w:val="28"/>
          <w:szCs w:val="28"/>
        </w:rPr>
      </w:pPr>
    </w:p>
    <w:p w14:paraId="56F5ADB1" w14:textId="2A153DF0" w:rsidR="00324D03" w:rsidRDefault="00324D03" w:rsidP="00D03D00">
      <w:pPr>
        <w:rPr>
          <w:rFonts w:cstheme="minorHAnsi"/>
          <w:b/>
          <w:sz w:val="28"/>
          <w:szCs w:val="28"/>
        </w:rPr>
      </w:pPr>
    </w:p>
    <w:p w14:paraId="0BF5E37A" w14:textId="73247724" w:rsidR="00324D03" w:rsidRDefault="00324D03" w:rsidP="00D03D00">
      <w:pPr>
        <w:rPr>
          <w:rFonts w:cstheme="minorHAnsi"/>
          <w:b/>
          <w:sz w:val="28"/>
          <w:szCs w:val="28"/>
        </w:rPr>
      </w:pPr>
    </w:p>
    <w:p w14:paraId="58FB8647" w14:textId="445B48B4" w:rsidR="00324D03" w:rsidRDefault="00324D03" w:rsidP="00D03D00">
      <w:pPr>
        <w:rPr>
          <w:rFonts w:cstheme="minorHAnsi"/>
          <w:b/>
          <w:sz w:val="28"/>
          <w:szCs w:val="28"/>
        </w:rPr>
      </w:pPr>
    </w:p>
    <w:p w14:paraId="7D010557" w14:textId="2B36E6A6" w:rsidR="00324D03" w:rsidRDefault="00324D03" w:rsidP="00D03D00">
      <w:pPr>
        <w:rPr>
          <w:rFonts w:cstheme="minorHAnsi"/>
          <w:b/>
          <w:sz w:val="28"/>
          <w:szCs w:val="28"/>
        </w:rPr>
      </w:pPr>
    </w:p>
    <w:p w14:paraId="0D2E2393" w14:textId="3E177733" w:rsidR="00324D03" w:rsidRDefault="00324D03" w:rsidP="00D03D00">
      <w:pPr>
        <w:rPr>
          <w:rFonts w:cstheme="minorHAnsi"/>
          <w:b/>
          <w:sz w:val="28"/>
          <w:szCs w:val="28"/>
        </w:rPr>
      </w:pPr>
    </w:p>
    <w:p w14:paraId="2544AD3B" w14:textId="56B671C5" w:rsidR="00324D03" w:rsidRDefault="00324D03" w:rsidP="00D03D00">
      <w:pPr>
        <w:rPr>
          <w:rFonts w:cstheme="minorHAnsi"/>
          <w:b/>
          <w:sz w:val="28"/>
          <w:szCs w:val="28"/>
        </w:rPr>
      </w:pPr>
    </w:p>
    <w:p w14:paraId="30377B64" w14:textId="77777777" w:rsidR="00324D03" w:rsidRPr="00782155" w:rsidRDefault="00324D03" w:rsidP="00D03D00">
      <w:pPr>
        <w:rPr>
          <w:rFonts w:cstheme="minorHAnsi"/>
          <w:b/>
          <w:sz w:val="28"/>
          <w:szCs w:val="28"/>
        </w:rPr>
      </w:pPr>
    </w:p>
    <w:p w14:paraId="7FF93511" w14:textId="77777777" w:rsidR="00782155" w:rsidRPr="00782155" w:rsidRDefault="00782155" w:rsidP="00D03D00">
      <w:pPr>
        <w:rPr>
          <w:rFonts w:cstheme="minorHAnsi"/>
          <w:b/>
          <w:sz w:val="28"/>
          <w:szCs w:val="28"/>
        </w:rPr>
      </w:pPr>
    </w:p>
    <w:p w14:paraId="40B68F97" w14:textId="77777777" w:rsidR="00782155" w:rsidRPr="00782155" w:rsidRDefault="00782155" w:rsidP="00D03D00">
      <w:pPr>
        <w:rPr>
          <w:rFonts w:cstheme="minorHAnsi"/>
          <w:b/>
          <w:sz w:val="28"/>
          <w:szCs w:val="28"/>
        </w:rPr>
      </w:pPr>
    </w:p>
    <w:p w14:paraId="004A1749" w14:textId="77777777" w:rsidR="00782155" w:rsidRPr="00782155" w:rsidRDefault="00782155" w:rsidP="00D03D00">
      <w:pPr>
        <w:rPr>
          <w:rFonts w:cstheme="minorHAnsi"/>
          <w:b/>
          <w:sz w:val="28"/>
          <w:szCs w:val="28"/>
        </w:rPr>
      </w:pPr>
    </w:p>
    <w:p w14:paraId="08620E00" w14:textId="77777777" w:rsidR="00782155" w:rsidRPr="00782155" w:rsidRDefault="00782155" w:rsidP="00D03D00">
      <w:pPr>
        <w:rPr>
          <w:rFonts w:cstheme="minorHAnsi"/>
          <w:b/>
          <w:sz w:val="28"/>
          <w:szCs w:val="28"/>
        </w:rPr>
      </w:pPr>
    </w:p>
    <w:p w14:paraId="3ACC9413" w14:textId="26B572F4" w:rsidR="00782155" w:rsidRPr="00782155" w:rsidRDefault="00782155" w:rsidP="00D03D00">
      <w:pPr>
        <w:rPr>
          <w:rFonts w:cstheme="minorHAnsi"/>
          <w:b/>
          <w:sz w:val="28"/>
          <w:szCs w:val="28"/>
        </w:rPr>
      </w:pPr>
      <w:r w:rsidRPr="00B45E94">
        <w:rPr>
          <w:rFonts w:ascii="Calibri" w:hAnsi="Calibri" w:cs="Calibri"/>
          <w:b/>
          <w:noProof/>
        </w:rPr>
        <w:lastRenderedPageBreak/>
        <w:drawing>
          <wp:inline distT="0" distB="0" distL="0" distR="0" wp14:anchorId="1A07CCD7" wp14:editId="384A118C">
            <wp:extent cx="2926080" cy="972185"/>
            <wp:effectExtent l="0" t="0" r="0" b="0"/>
            <wp:docPr id="2" name="Picture 3" descr="barna_logo_colour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rna_logo_colour copy.jpg"/>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6080" cy="972185"/>
                    </a:xfrm>
                    <a:prstGeom prst="rect">
                      <a:avLst/>
                    </a:prstGeom>
                    <a:noFill/>
                    <a:ln>
                      <a:noFill/>
                    </a:ln>
                  </pic:spPr>
                </pic:pic>
              </a:graphicData>
            </a:graphic>
          </wp:inline>
        </w:drawing>
      </w:r>
    </w:p>
    <w:p w14:paraId="614A69EE" w14:textId="77777777" w:rsidR="00782155" w:rsidRPr="00782155" w:rsidRDefault="00782155" w:rsidP="00D03D00">
      <w:pPr>
        <w:rPr>
          <w:rFonts w:cstheme="minorHAnsi"/>
          <w:b/>
          <w:sz w:val="28"/>
          <w:szCs w:val="28"/>
        </w:rPr>
      </w:pPr>
    </w:p>
    <w:p w14:paraId="5CAE7933" w14:textId="77777777" w:rsidR="00782155" w:rsidRPr="00782155" w:rsidRDefault="00782155" w:rsidP="00D03D00">
      <w:pPr>
        <w:rPr>
          <w:rFonts w:cstheme="minorHAnsi"/>
          <w:b/>
          <w:sz w:val="28"/>
          <w:szCs w:val="28"/>
        </w:rPr>
      </w:pPr>
    </w:p>
    <w:p w14:paraId="58E01FD1" w14:textId="77777777" w:rsidR="00782155" w:rsidRPr="00782155" w:rsidRDefault="00782155" w:rsidP="00D03D00">
      <w:pPr>
        <w:rPr>
          <w:rFonts w:cstheme="minorHAnsi"/>
          <w:b/>
          <w:sz w:val="28"/>
          <w:szCs w:val="28"/>
        </w:rPr>
      </w:pPr>
    </w:p>
    <w:p w14:paraId="6B7B43F4" w14:textId="77777777" w:rsidR="00782155" w:rsidRPr="00782155" w:rsidRDefault="00782155" w:rsidP="00D03D00">
      <w:pPr>
        <w:rPr>
          <w:rFonts w:cstheme="minorHAnsi"/>
          <w:b/>
          <w:sz w:val="28"/>
          <w:szCs w:val="28"/>
        </w:rPr>
      </w:pPr>
    </w:p>
    <w:p w14:paraId="38B61C40" w14:textId="0E99BB5C" w:rsidR="00782155" w:rsidRPr="00782155" w:rsidRDefault="00782155" w:rsidP="00D03D00">
      <w:pPr>
        <w:rPr>
          <w:rFonts w:cstheme="minorHAnsi"/>
          <w:b/>
          <w:sz w:val="96"/>
          <w:szCs w:val="96"/>
        </w:rPr>
      </w:pPr>
      <w:r w:rsidRPr="00782155">
        <w:rPr>
          <w:rFonts w:cstheme="minorHAnsi"/>
          <w:b/>
          <w:sz w:val="96"/>
          <w:szCs w:val="96"/>
        </w:rPr>
        <w:t>Trainer’s notes on power point presentation</w:t>
      </w:r>
    </w:p>
    <w:p w14:paraId="3AB58107" w14:textId="6023C3C1" w:rsidR="00782155" w:rsidRPr="00782155" w:rsidRDefault="00782155" w:rsidP="00D03D00">
      <w:pPr>
        <w:rPr>
          <w:rFonts w:cstheme="minorHAnsi"/>
          <w:b/>
          <w:sz w:val="96"/>
          <w:szCs w:val="96"/>
        </w:rPr>
      </w:pPr>
    </w:p>
    <w:p w14:paraId="5719B7A0" w14:textId="4A53E18C" w:rsidR="00782155" w:rsidRPr="00782155" w:rsidRDefault="00782155" w:rsidP="00D03D00">
      <w:pPr>
        <w:rPr>
          <w:rFonts w:cstheme="minorHAnsi"/>
          <w:b/>
          <w:sz w:val="96"/>
          <w:szCs w:val="96"/>
        </w:rPr>
      </w:pPr>
      <w:r w:rsidRPr="00782155">
        <w:rPr>
          <w:rFonts w:cstheme="minorHAnsi"/>
          <w:b/>
          <w:sz w:val="96"/>
          <w:szCs w:val="96"/>
        </w:rPr>
        <w:t>Breathing Assessment</w:t>
      </w:r>
    </w:p>
    <w:p w14:paraId="24D34AF6" w14:textId="77777777" w:rsidR="00782155" w:rsidRPr="00782155" w:rsidRDefault="00782155" w:rsidP="00D03D00">
      <w:pPr>
        <w:rPr>
          <w:rFonts w:cstheme="minorHAnsi"/>
          <w:b/>
          <w:sz w:val="28"/>
          <w:szCs w:val="28"/>
        </w:rPr>
      </w:pPr>
    </w:p>
    <w:p w14:paraId="5EBFB77D" w14:textId="77777777" w:rsidR="00782155" w:rsidRPr="00CC541D" w:rsidRDefault="00782155" w:rsidP="00782155">
      <w:pPr>
        <w:pStyle w:val="BodyText"/>
        <w:rPr>
          <w:rFonts w:ascii="Times New Roman" w:hAnsi="Times New Roman" w:cs="Times New Roman"/>
          <w:b/>
          <w:bCs/>
          <w:sz w:val="28"/>
          <w:szCs w:val="28"/>
        </w:rPr>
      </w:pPr>
      <w:r>
        <w:rPr>
          <w:rFonts w:ascii="Calibri" w:hAnsi="Calibri" w:cs="Calibri"/>
          <w:b/>
          <w:bCs/>
          <w:sz w:val="40"/>
          <w:szCs w:val="40"/>
        </w:rPr>
        <w:t xml:space="preserve">                                                                                                                        </w:t>
      </w:r>
      <w:r w:rsidRPr="00773AF4">
        <w:rPr>
          <w:rFonts w:ascii="Calibri" w:hAnsi="Calibri" w:cs="Calibri"/>
          <w:b/>
          <w:bCs/>
          <w:sz w:val="40"/>
          <w:szCs w:val="40"/>
        </w:rPr>
        <w:sym w:font="Symbol" w:char="F0D3"/>
      </w:r>
      <w:r w:rsidRPr="00773AF4">
        <w:rPr>
          <w:rFonts w:ascii="Calibri" w:hAnsi="Calibri" w:cs="Calibri"/>
          <w:b/>
          <w:bCs/>
          <w:sz w:val="40"/>
          <w:szCs w:val="40"/>
        </w:rPr>
        <w:t>BARNA.202</w:t>
      </w:r>
      <w:r>
        <w:rPr>
          <w:rFonts w:ascii="Calibri" w:hAnsi="Calibri" w:cs="Calibri"/>
          <w:b/>
          <w:bCs/>
          <w:sz w:val="40"/>
          <w:szCs w:val="40"/>
        </w:rPr>
        <w:t>1</w:t>
      </w:r>
    </w:p>
    <w:p w14:paraId="33BE75E0" w14:textId="77777777" w:rsidR="00782155" w:rsidRPr="00782155" w:rsidRDefault="00782155" w:rsidP="00D03D00">
      <w:pPr>
        <w:rPr>
          <w:rFonts w:cstheme="minorHAnsi"/>
          <w:b/>
          <w:sz w:val="28"/>
          <w:szCs w:val="28"/>
        </w:rPr>
      </w:pPr>
    </w:p>
    <w:p w14:paraId="64F4F5AC" w14:textId="77777777" w:rsidR="00782155" w:rsidRDefault="00782155" w:rsidP="00D03D00">
      <w:pPr>
        <w:rPr>
          <w:rFonts w:cstheme="minorHAnsi"/>
          <w:b/>
          <w:sz w:val="28"/>
          <w:szCs w:val="28"/>
        </w:rPr>
      </w:pPr>
    </w:p>
    <w:p w14:paraId="698ABF13" w14:textId="77777777" w:rsidR="00875093" w:rsidRDefault="00782155" w:rsidP="00875093">
      <w:pPr>
        <w:rPr>
          <w:rFonts w:cstheme="minorHAnsi"/>
          <w:i/>
          <w:iCs/>
          <w:sz w:val="28"/>
          <w:szCs w:val="28"/>
        </w:rPr>
      </w:pPr>
      <w:r w:rsidRPr="004B5CC0">
        <w:rPr>
          <w:rFonts w:cstheme="minorHAnsi"/>
          <w:b/>
          <w:i/>
          <w:iCs/>
          <w:sz w:val="28"/>
          <w:szCs w:val="28"/>
        </w:rPr>
        <w:t>TRAINER NOTES</w:t>
      </w:r>
      <w:r w:rsidR="00875093" w:rsidRPr="00875093">
        <w:rPr>
          <w:rFonts w:cstheme="minorHAnsi"/>
          <w:i/>
          <w:iCs/>
          <w:sz w:val="28"/>
          <w:szCs w:val="28"/>
        </w:rPr>
        <w:t xml:space="preserve"> </w:t>
      </w:r>
    </w:p>
    <w:p w14:paraId="3B49C585" w14:textId="34F65795" w:rsidR="00875093" w:rsidRPr="002A57DF" w:rsidRDefault="00875093" w:rsidP="00875093">
      <w:pPr>
        <w:rPr>
          <w:rFonts w:cstheme="minorHAnsi"/>
          <w:i/>
          <w:iCs/>
          <w:sz w:val="28"/>
          <w:szCs w:val="28"/>
        </w:rPr>
      </w:pPr>
      <w:r w:rsidRPr="002A57DF">
        <w:rPr>
          <w:rFonts w:cstheme="minorHAnsi"/>
          <w:i/>
          <w:iCs/>
          <w:sz w:val="28"/>
          <w:szCs w:val="28"/>
        </w:rPr>
        <w:t>These notes are for the trainer using this presentation as an aid to teaching</w:t>
      </w:r>
    </w:p>
    <w:p w14:paraId="7427C8DC" w14:textId="0AD134D7" w:rsidR="00782155" w:rsidRPr="004B5CC0" w:rsidRDefault="00782155" w:rsidP="00D03D00">
      <w:pPr>
        <w:rPr>
          <w:rFonts w:cstheme="minorHAnsi"/>
          <w:b/>
          <w:i/>
          <w:iCs/>
          <w:sz w:val="28"/>
          <w:szCs w:val="28"/>
        </w:rPr>
      </w:pPr>
      <w:r w:rsidRPr="004B5CC0">
        <w:rPr>
          <w:rFonts w:cstheme="minorHAnsi"/>
          <w:b/>
          <w:i/>
          <w:iCs/>
          <w:sz w:val="28"/>
          <w:szCs w:val="28"/>
        </w:rPr>
        <w:t xml:space="preserve"> </w:t>
      </w:r>
    </w:p>
    <w:p w14:paraId="7AB4C0C4" w14:textId="159A49EF" w:rsidR="00D03D00" w:rsidRPr="004B5CC0" w:rsidRDefault="00D03D00" w:rsidP="00D03D00">
      <w:pPr>
        <w:rPr>
          <w:rFonts w:cstheme="minorHAnsi"/>
          <w:b/>
          <w:i/>
          <w:iCs/>
          <w:sz w:val="28"/>
          <w:szCs w:val="28"/>
        </w:rPr>
      </w:pPr>
      <w:r w:rsidRPr="004B5CC0">
        <w:rPr>
          <w:rFonts w:cstheme="minorHAnsi"/>
          <w:b/>
          <w:i/>
          <w:iCs/>
          <w:sz w:val="28"/>
          <w:szCs w:val="28"/>
        </w:rPr>
        <w:t xml:space="preserve">BREATHING : Assessment </w:t>
      </w:r>
      <w:r w:rsidR="00782155" w:rsidRPr="004B5CC0">
        <w:rPr>
          <w:rFonts w:cstheme="minorHAnsi"/>
          <w:b/>
          <w:i/>
          <w:iCs/>
          <w:sz w:val="28"/>
          <w:szCs w:val="28"/>
        </w:rPr>
        <w:t>Presentation</w:t>
      </w:r>
    </w:p>
    <w:p w14:paraId="03540DA7" w14:textId="77777777" w:rsidR="00D03D00" w:rsidRPr="004B5CC0" w:rsidRDefault="00D03D00" w:rsidP="00D03D00">
      <w:pPr>
        <w:rPr>
          <w:rFonts w:cstheme="minorHAnsi"/>
          <w:i/>
          <w:iCs/>
          <w:sz w:val="28"/>
          <w:szCs w:val="28"/>
        </w:rPr>
      </w:pPr>
    </w:p>
    <w:p w14:paraId="4A9C6941" w14:textId="17D8D52D" w:rsidR="00D03D00" w:rsidRPr="004B5CC0" w:rsidRDefault="00D03D00" w:rsidP="00D03D00">
      <w:pPr>
        <w:rPr>
          <w:rFonts w:cstheme="minorHAnsi"/>
          <w:i/>
          <w:iCs/>
          <w:sz w:val="28"/>
          <w:szCs w:val="28"/>
        </w:rPr>
      </w:pPr>
      <w:r w:rsidRPr="004B5CC0">
        <w:rPr>
          <w:rFonts w:cstheme="minorHAnsi"/>
          <w:i/>
          <w:iCs/>
          <w:sz w:val="28"/>
          <w:szCs w:val="28"/>
        </w:rPr>
        <w:t xml:space="preserve">This </w:t>
      </w:r>
      <w:r w:rsidR="00782155" w:rsidRPr="004B5CC0">
        <w:rPr>
          <w:rFonts w:cstheme="minorHAnsi"/>
          <w:i/>
          <w:iCs/>
          <w:sz w:val="28"/>
          <w:szCs w:val="28"/>
        </w:rPr>
        <w:t>presentation</w:t>
      </w:r>
      <w:r w:rsidRPr="004B5CC0">
        <w:rPr>
          <w:rFonts w:cstheme="minorHAnsi"/>
          <w:i/>
          <w:iCs/>
          <w:sz w:val="28"/>
          <w:szCs w:val="28"/>
        </w:rPr>
        <w:t xml:space="preserve"> combines general respiratory assessment guidelines for post anaesthetic care.  Specific respiratory problems are dealt with in the next</w:t>
      </w:r>
      <w:r w:rsidR="00F46FCE" w:rsidRPr="004B5CC0">
        <w:rPr>
          <w:rFonts w:cstheme="minorHAnsi"/>
          <w:i/>
          <w:iCs/>
          <w:sz w:val="28"/>
          <w:szCs w:val="28"/>
        </w:rPr>
        <w:t xml:space="preserve"> presentation</w:t>
      </w:r>
      <w:r w:rsidRPr="004B5CC0">
        <w:rPr>
          <w:rFonts w:cstheme="minorHAnsi"/>
          <w:i/>
          <w:iCs/>
          <w:sz w:val="28"/>
          <w:szCs w:val="28"/>
        </w:rPr>
        <w:t>.</w:t>
      </w:r>
    </w:p>
    <w:p w14:paraId="6D7EB52F" w14:textId="77777777" w:rsidR="00D03D00" w:rsidRPr="004B5CC0" w:rsidRDefault="00D03D00" w:rsidP="00D03D00">
      <w:pPr>
        <w:rPr>
          <w:rFonts w:cstheme="minorHAnsi"/>
          <w:i/>
          <w:iCs/>
          <w:sz w:val="28"/>
          <w:szCs w:val="28"/>
        </w:rPr>
      </w:pPr>
    </w:p>
    <w:p w14:paraId="30F9C35C" w14:textId="6B45A956" w:rsidR="00D03D00" w:rsidRPr="004B5CC0" w:rsidRDefault="00D03D00" w:rsidP="00D03D00">
      <w:pPr>
        <w:rPr>
          <w:rFonts w:cstheme="minorHAnsi"/>
          <w:i/>
          <w:iCs/>
          <w:sz w:val="28"/>
          <w:szCs w:val="28"/>
        </w:rPr>
      </w:pPr>
      <w:r w:rsidRPr="004B5CC0">
        <w:rPr>
          <w:rFonts w:cstheme="minorHAnsi"/>
          <w:b/>
          <w:i/>
          <w:iCs/>
          <w:sz w:val="28"/>
          <w:szCs w:val="28"/>
        </w:rPr>
        <w:t xml:space="preserve">Slide 4: </w:t>
      </w:r>
      <w:r w:rsidRPr="004B5CC0">
        <w:rPr>
          <w:rFonts w:cstheme="minorHAnsi"/>
          <w:i/>
          <w:iCs/>
          <w:sz w:val="28"/>
          <w:szCs w:val="28"/>
        </w:rPr>
        <w:t>Important to re-establish right away the factors that are necessary to ensure that oxygen reaches tissues and C0</w:t>
      </w:r>
      <w:r w:rsidRPr="004B5CC0">
        <w:rPr>
          <w:rFonts w:cstheme="minorHAnsi"/>
          <w:i/>
          <w:iCs/>
          <w:sz w:val="28"/>
          <w:szCs w:val="28"/>
          <w:vertAlign w:val="subscript"/>
        </w:rPr>
        <w:t>2</w:t>
      </w:r>
      <w:r w:rsidRPr="004B5CC0">
        <w:rPr>
          <w:rFonts w:cstheme="minorHAnsi"/>
          <w:i/>
          <w:iCs/>
          <w:sz w:val="28"/>
          <w:szCs w:val="28"/>
        </w:rPr>
        <w:t xml:space="preserve"> eliminated.  This is a good revision and reminds students of the cardiovascular role in gas transport. </w:t>
      </w:r>
    </w:p>
    <w:p w14:paraId="78C880DA" w14:textId="77777777" w:rsidR="00D03D00" w:rsidRPr="004B5CC0" w:rsidRDefault="00D03D00" w:rsidP="00D03D00">
      <w:pPr>
        <w:rPr>
          <w:rFonts w:cstheme="minorHAnsi"/>
          <w:i/>
          <w:iCs/>
          <w:sz w:val="28"/>
          <w:szCs w:val="28"/>
        </w:rPr>
      </w:pPr>
    </w:p>
    <w:p w14:paraId="3F0422A2" w14:textId="6A7E3CE8" w:rsidR="00D03D00" w:rsidRPr="004B5CC0" w:rsidRDefault="00D03D00" w:rsidP="00D03D00">
      <w:pPr>
        <w:rPr>
          <w:rFonts w:cstheme="minorHAnsi"/>
          <w:i/>
          <w:iCs/>
          <w:sz w:val="28"/>
          <w:szCs w:val="28"/>
        </w:rPr>
      </w:pPr>
      <w:r w:rsidRPr="004B5CC0">
        <w:rPr>
          <w:rFonts w:cstheme="minorHAnsi"/>
          <w:i/>
          <w:iCs/>
          <w:sz w:val="28"/>
          <w:szCs w:val="28"/>
        </w:rPr>
        <w:t xml:space="preserve">5-6:  </w:t>
      </w:r>
      <w:r w:rsidR="006B50B6" w:rsidRPr="004B5CC0">
        <w:rPr>
          <w:rFonts w:cstheme="minorHAnsi"/>
          <w:i/>
          <w:iCs/>
          <w:sz w:val="28"/>
          <w:szCs w:val="28"/>
        </w:rPr>
        <w:t xml:space="preserve">Look, listen and feel will be very familiar concepts by now. </w:t>
      </w:r>
      <w:r w:rsidRPr="004B5CC0">
        <w:rPr>
          <w:rFonts w:cstheme="minorHAnsi"/>
          <w:i/>
          <w:iCs/>
          <w:sz w:val="28"/>
          <w:szCs w:val="28"/>
        </w:rPr>
        <w:t>Establish the physical signs that indicate  normal respiration [5] and the normal values for monitored information [6].  Th</w:t>
      </w:r>
      <w:r w:rsidR="006B50B6" w:rsidRPr="004B5CC0">
        <w:rPr>
          <w:rFonts w:cstheme="minorHAnsi"/>
          <w:i/>
          <w:iCs/>
          <w:sz w:val="28"/>
          <w:szCs w:val="28"/>
        </w:rPr>
        <w:t>ese slides provide</w:t>
      </w:r>
      <w:r w:rsidRPr="004B5CC0">
        <w:rPr>
          <w:rFonts w:cstheme="minorHAnsi"/>
          <w:i/>
          <w:iCs/>
          <w:sz w:val="28"/>
          <w:szCs w:val="28"/>
        </w:rPr>
        <w:t xml:space="preserve"> an important baseline from which to gauge abnormal breathing function</w:t>
      </w:r>
    </w:p>
    <w:p w14:paraId="1CB16903" w14:textId="77777777" w:rsidR="00D03D00" w:rsidRPr="004B5CC0" w:rsidRDefault="00D03D00" w:rsidP="00D03D00">
      <w:pPr>
        <w:rPr>
          <w:rFonts w:cstheme="minorHAnsi"/>
          <w:i/>
          <w:iCs/>
          <w:sz w:val="28"/>
          <w:szCs w:val="28"/>
        </w:rPr>
      </w:pPr>
    </w:p>
    <w:p w14:paraId="5D16487E" w14:textId="089CED35" w:rsidR="00D03D00" w:rsidRPr="004B5CC0" w:rsidRDefault="006B50B6" w:rsidP="00D03D00">
      <w:pPr>
        <w:rPr>
          <w:rFonts w:cstheme="minorHAnsi"/>
          <w:i/>
          <w:iCs/>
          <w:sz w:val="28"/>
          <w:szCs w:val="28"/>
        </w:rPr>
      </w:pPr>
      <w:r w:rsidRPr="004B5CC0">
        <w:rPr>
          <w:rFonts w:cstheme="minorHAnsi"/>
          <w:i/>
          <w:iCs/>
          <w:sz w:val="28"/>
          <w:szCs w:val="28"/>
        </w:rPr>
        <w:t>9</w:t>
      </w:r>
      <w:r w:rsidR="00D03D00" w:rsidRPr="004B5CC0">
        <w:rPr>
          <w:rFonts w:cstheme="minorHAnsi"/>
          <w:i/>
          <w:iCs/>
          <w:sz w:val="28"/>
          <w:szCs w:val="28"/>
        </w:rPr>
        <w:t xml:space="preserve">: </w:t>
      </w:r>
      <w:r w:rsidR="002C02A0" w:rsidRPr="004B5CC0">
        <w:rPr>
          <w:rFonts w:cstheme="minorHAnsi"/>
          <w:i/>
          <w:iCs/>
          <w:sz w:val="28"/>
          <w:szCs w:val="28"/>
        </w:rPr>
        <w:t xml:space="preserve">Revision on effect of anaesthetic cocktail of drugs on breathing.  </w:t>
      </w:r>
      <w:r w:rsidR="00D03D00" w:rsidRPr="004B5CC0">
        <w:rPr>
          <w:rFonts w:cstheme="minorHAnsi"/>
          <w:i/>
          <w:iCs/>
          <w:sz w:val="28"/>
          <w:szCs w:val="28"/>
        </w:rPr>
        <w:t xml:space="preserve">This is revision since all these facts have been covered in Anaesthesia </w:t>
      </w:r>
      <w:r w:rsidR="00F46FCE" w:rsidRPr="004B5CC0">
        <w:rPr>
          <w:rFonts w:cstheme="minorHAnsi"/>
          <w:i/>
          <w:iCs/>
          <w:sz w:val="28"/>
          <w:szCs w:val="28"/>
        </w:rPr>
        <w:t>and Surgery presentation</w:t>
      </w:r>
      <w:r w:rsidR="00D03D00" w:rsidRPr="004B5CC0">
        <w:rPr>
          <w:rFonts w:cstheme="minorHAnsi"/>
          <w:i/>
          <w:iCs/>
          <w:sz w:val="28"/>
          <w:szCs w:val="28"/>
        </w:rPr>
        <w:t xml:space="preserve">. </w:t>
      </w:r>
    </w:p>
    <w:p w14:paraId="3AE7F0A7" w14:textId="77777777" w:rsidR="00D03D00" w:rsidRPr="004B5CC0" w:rsidRDefault="00D03D00" w:rsidP="00D03D00">
      <w:pPr>
        <w:rPr>
          <w:rFonts w:cstheme="minorHAnsi"/>
          <w:i/>
          <w:iCs/>
          <w:sz w:val="28"/>
          <w:szCs w:val="28"/>
        </w:rPr>
      </w:pPr>
    </w:p>
    <w:p w14:paraId="614F60EB" w14:textId="09AAD1E3" w:rsidR="002C02A0" w:rsidRPr="004B5CC0" w:rsidRDefault="00D03D00" w:rsidP="00D03D00">
      <w:pPr>
        <w:rPr>
          <w:rFonts w:cstheme="minorHAnsi"/>
          <w:i/>
          <w:iCs/>
          <w:sz w:val="28"/>
          <w:szCs w:val="28"/>
        </w:rPr>
      </w:pPr>
      <w:r w:rsidRPr="004B5CC0">
        <w:rPr>
          <w:rFonts w:cstheme="minorHAnsi"/>
          <w:i/>
          <w:iCs/>
          <w:sz w:val="28"/>
          <w:szCs w:val="28"/>
        </w:rPr>
        <w:t>1</w:t>
      </w:r>
      <w:r w:rsidR="002C02A0" w:rsidRPr="004B5CC0">
        <w:rPr>
          <w:rFonts w:cstheme="minorHAnsi"/>
          <w:i/>
          <w:iCs/>
          <w:sz w:val="28"/>
          <w:szCs w:val="28"/>
        </w:rPr>
        <w:t xml:space="preserve">1: The factors listed here are important for all patients undergoing GA and ventilation.  They all point to the need to recruit alveoli and avoid atelectasis post operatively.  </w:t>
      </w:r>
    </w:p>
    <w:p w14:paraId="79429CFF" w14:textId="0B8DD0EF" w:rsidR="002C02A0" w:rsidRPr="004B5CC0" w:rsidRDefault="002C02A0" w:rsidP="00D03D00">
      <w:pPr>
        <w:rPr>
          <w:rFonts w:cstheme="minorHAnsi"/>
          <w:i/>
          <w:iCs/>
          <w:sz w:val="28"/>
          <w:szCs w:val="28"/>
        </w:rPr>
      </w:pPr>
    </w:p>
    <w:p w14:paraId="5A9522AF" w14:textId="5AD32CA9" w:rsidR="002C02A0" w:rsidRPr="004B5CC0" w:rsidRDefault="002C02A0" w:rsidP="00D03D00">
      <w:pPr>
        <w:rPr>
          <w:rFonts w:cstheme="minorHAnsi"/>
          <w:i/>
          <w:iCs/>
          <w:sz w:val="28"/>
          <w:szCs w:val="28"/>
        </w:rPr>
      </w:pPr>
      <w:r w:rsidRPr="004B5CC0">
        <w:rPr>
          <w:rFonts w:cstheme="minorHAnsi"/>
          <w:i/>
          <w:iCs/>
          <w:sz w:val="28"/>
          <w:szCs w:val="28"/>
        </w:rPr>
        <w:t xml:space="preserve">12: Patient risk factors are again very important and add to the </w:t>
      </w:r>
      <w:r w:rsidR="009E5388" w:rsidRPr="004B5CC0">
        <w:rPr>
          <w:rFonts w:cstheme="minorHAnsi"/>
          <w:i/>
          <w:iCs/>
          <w:sz w:val="28"/>
          <w:szCs w:val="28"/>
        </w:rPr>
        <w:t xml:space="preserve">multi-factorial risk list!  </w:t>
      </w:r>
    </w:p>
    <w:p w14:paraId="412F002D" w14:textId="77777777" w:rsidR="002C02A0" w:rsidRPr="004B5CC0" w:rsidRDefault="002C02A0" w:rsidP="00D03D00">
      <w:pPr>
        <w:rPr>
          <w:rFonts w:cstheme="minorHAnsi"/>
          <w:i/>
          <w:iCs/>
          <w:sz w:val="28"/>
          <w:szCs w:val="28"/>
        </w:rPr>
      </w:pPr>
    </w:p>
    <w:p w14:paraId="3878B454" w14:textId="4E75FA5D" w:rsidR="002C02A0" w:rsidRPr="004B5CC0" w:rsidRDefault="009E5388" w:rsidP="00D03D00">
      <w:pPr>
        <w:rPr>
          <w:rFonts w:cstheme="minorHAnsi"/>
          <w:i/>
          <w:iCs/>
          <w:sz w:val="28"/>
          <w:szCs w:val="28"/>
        </w:rPr>
      </w:pPr>
      <w:r w:rsidRPr="004B5CC0">
        <w:rPr>
          <w:rFonts w:cstheme="minorHAnsi"/>
          <w:i/>
          <w:iCs/>
          <w:sz w:val="28"/>
          <w:szCs w:val="28"/>
        </w:rPr>
        <w:t>14: Emphasise here the value of including a risk appraisal alongside the physical assessment.</w:t>
      </w:r>
    </w:p>
    <w:p w14:paraId="1F129243" w14:textId="77777777" w:rsidR="009E5388" w:rsidRPr="004B5CC0" w:rsidRDefault="009E5388" w:rsidP="00D03D00">
      <w:pPr>
        <w:rPr>
          <w:rFonts w:cstheme="minorHAnsi"/>
          <w:i/>
          <w:iCs/>
          <w:sz w:val="28"/>
          <w:szCs w:val="28"/>
        </w:rPr>
      </w:pPr>
    </w:p>
    <w:p w14:paraId="1FF0251F" w14:textId="5C54292A" w:rsidR="00D03D00" w:rsidRPr="00782155" w:rsidRDefault="002C02A0" w:rsidP="00D03D00">
      <w:pPr>
        <w:rPr>
          <w:rFonts w:cstheme="minorHAnsi"/>
          <w:sz w:val="28"/>
          <w:szCs w:val="28"/>
        </w:rPr>
      </w:pPr>
      <w:r>
        <w:rPr>
          <w:rFonts w:cstheme="minorHAnsi"/>
          <w:sz w:val="28"/>
          <w:szCs w:val="28"/>
        </w:rPr>
        <w:lastRenderedPageBreak/>
        <w:t xml:space="preserve"> </w:t>
      </w:r>
    </w:p>
    <w:p w14:paraId="5ACCD906" w14:textId="7F691A46" w:rsidR="00D03D00" w:rsidRPr="004B5CC0" w:rsidRDefault="00D03D00" w:rsidP="00D03D00">
      <w:pPr>
        <w:rPr>
          <w:rFonts w:cstheme="minorHAnsi"/>
          <w:i/>
          <w:iCs/>
          <w:sz w:val="28"/>
          <w:szCs w:val="28"/>
        </w:rPr>
      </w:pPr>
      <w:r w:rsidRPr="004B5CC0">
        <w:rPr>
          <w:rFonts w:cstheme="minorHAnsi"/>
          <w:i/>
          <w:iCs/>
          <w:sz w:val="28"/>
          <w:szCs w:val="28"/>
        </w:rPr>
        <w:t>16 : On patient reception – Airway and Breathing assessed virtually simultaneously : emphasis the importance of this FIRST LOOK at the patient – it tells you a lot : is he awake, unconscious, if unconscious is airway secure</w:t>
      </w:r>
      <w:r w:rsidR="009E5388" w:rsidRPr="004B5CC0">
        <w:rPr>
          <w:rFonts w:cstheme="minorHAnsi"/>
          <w:i/>
          <w:iCs/>
          <w:sz w:val="28"/>
          <w:szCs w:val="28"/>
        </w:rPr>
        <w:t xml:space="preserve">, </w:t>
      </w:r>
      <w:r w:rsidRPr="004B5CC0">
        <w:rPr>
          <w:rFonts w:cstheme="minorHAnsi"/>
          <w:i/>
          <w:iCs/>
          <w:sz w:val="28"/>
          <w:szCs w:val="28"/>
        </w:rPr>
        <w:t xml:space="preserve">colour, </w:t>
      </w:r>
      <w:r w:rsidR="009E5388" w:rsidRPr="004B5CC0">
        <w:rPr>
          <w:rFonts w:cstheme="minorHAnsi"/>
          <w:i/>
          <w:iCs/>
          <w:sz w:val="28"/>
          <w:szCs w:val="28"/>
        </w:rPr>
        <w:t>Sa0</w:t>
      </w:r>
      <w:r w:rsidR="009E5388" w:rsidRPr="004B5CC0">
        <w:rPr>
          <w:rFonts w:cstheme="minorHAnsi"/>
          <w:i/>
          <w:iCs/>
          <w:sz w:val="28"/>
          <w:szCs w:val="28"/>
          <w:vertAlign w:val="subscript"/>
        </w:rPr>
        <w:t>2</w:t>
      </w:r>
      <w:r w:rsidRPr="004B5CC0">
        <w:rPr>
          <w:rFonts w:cstheme="minorHAnsi"/>
          <w:i/>
          <w:iCs/>
          <w:sz w:val="28"/>
          <w:szCs w:val="28"/>
        </w:rPr>
        <w:t>, ease of breathing</w:t>
      </w:r>
      <w:r w:rsidR="009E5388" w:rsidRPr="004B5CC0">
        <w:rPr>
          <w:rFonts w:cstheme="minorHAnsi"/>
          <w:i/>
          <w:iCs/>
          <w:sz w:val="28"/>
          <w:szCs w:val="28"/>
        </w:rPr>
        <w:t xml:space="preserve">? </w:t>
      </w:r>
      <w:r w:rsidRPr="004B5CC0">
        <w:rPr>
          <w:rFonts w:cstheme="minorHAnsi"/>
          <w:i/>
          <w:iCs/>
          <w:sz w:val="28"/>
          <w:szCs w:val="28"/>
        </w:rPr>
        <w:t xml:space="preserve"> </w:t>
      </w:r>
      <w:r w:rsidR="009E5388" w:rsidRPr="004B5CC0">
        <w:rPr>
          <w:rFonts w:cstheme="minorHAnsi"/>
          <w:i/>
          <w:iCs/>
          <w:sz w:val="28"/>
          <w:szCs w:val="28"/>
        </w:rPr>
        <w:t>A</w:t>
      </w:r>
      <w:r w:rsidRPr="004B5CC0">
        <w:rPr>
          <w:rFonts w:cstheme="minorHAnsi"/>
          <w:i/>
          <w:iCs/>
          <w:sz w:val="28"/>
          <w:szCs w:val="28"/>
        </w:rPr>
        <w:t>lready you know a lot about this patient</w:t>
      </w:r>
      <w:r w:rsidR="009E5388" w:rsidRPr="004B5CC0">
        <w:rPr>
          <w:rFonts w:cstheme="minorHAnsi"/>
          <w:i/>
          <w:iCs/>
          <w:sz w:val="28"/>
          <w:szCs w:val="28"/>
        </w:rPr>
        <w:t xml:space="preserve"> on first look</w:t>
      </w:r>
      <w:r w:rsidR="00F46FCE" w:rsidRPr="004B5CC0">
        <w:rPr>
          <w:rFonts w:cstheme="minorHAnsi"/>
          <w:i/>
          <w:iCs/>
          <w:sz w:val="28"/>
          <w:szCs w:val="28"/>
        </w:rPr>
        <w:t>.</w:t>
      </w:r>
    </w:p>
    <w:p w14:paraId="7E21FDCA" w14:textId="79123314" w:rsidR="009E5388" w:rsidRPr="004B5CC0" w:rsidRDefault="009E5388" w:rsidP="00D03D00">
      <w:pPr>
        <w:rPr>
          <w:rFonts w:cstheme="minorHAnsi"/>
          <w:i/>
          <w:iCs/>
          <w:sz w:val="28"/>
          <w:szCs w:val="28"/>
        </w:rPr>
      </w:pPr>
    </w:p>
    <w:p w14:paraId="4A3E7A7B" w14:textId="3617EE73" w:rsidR="009E5388" w:rsidRPr="004B5CC0" w:rsidRDefault="009E5388" w:rsidP="00D03D00">
      <w:pPr>
        <w:rPr>
          <w:rFonts w:cstheme="minorHAnsi"/>
          <w:i/>
          <w:iCs/>
          <w:sz w:val="28"/>
          <w:szCs w:val="28"/>
        </w:rPr>
      </w:pPr>
      <w:r w:rsidRPr="004B5CC0">
        <w:rPr>
          <w:rFonts w:cstheme="minorHAnsi"/>
          <w:i/>
          <w:iCs/>
          <w:sz w:val="28"/>
          <w:szCs w:val="28"/>
        </w:rPr>
        <w:t xml:space="preserve">18: A duplication of previous slide on normal breathing – this time showing signs of abnormal, impaired breathing. </w:t>
      </w:r>
    </w:p>
    <w:p w14:paraId="7FAE8EF2" w14:textId="77777777" w:rsidR="00D03D00" w:rsidRPr="004B5CC0" w:rsidRDefault="00D03D00" w:rsidP="00D03D00">
      <w:pPr>
        <w:rPr>
          <w:rFonts w:cstheme="minorHAnsi"/>
          <w:i/>
          <w:iCs/>
          <w:sz w:val="28"/>
          <w:szCs w:val="28"/>
        </w:rPr>
      </w:pPr>
    </w:p>
    <w:p w14:paraId="7A433555" w14:textId="705E59ED" w:rsidR="003F1879" w:rsidRPr="004B5CC0" w:rsidRDefault="00D03D00" w:rsidP="00D03D00">
      <w:pPr>
        <w:rPr>
          <w:rFonts w:cstheme="minorHAnsi"/>
          <w:i/>
          <w:iCs/>
          <w:sz w:val="28"/>
          <w:szCs w:val="28"/>
        </w:rPr>
      </w:pPr>
      <w:r w:rsidRPr="004B5CC0">
        <w:rPr>
          <w:rFonts w:cstheme="minorHAnsi"/>
          <w:i/>
          <w:iCs/>
          <w:sz w:val="28"/>
          <w:szCs w:val="28"/>
        </w:rPr>
        <w:t>19-2</w:t>
      </w:r>
      <w:r w:rsidR="009E5388" w:rsidRPr="004B5CC0">
        <w:rPr>
          <w:rFonts w:cstheme="minorHAnsi"/>
          <w:i/>
          <w:iCs/>
          <w:sz w:val="28"/>
          <w:szCs w:val="28"/>
        </w:rPr>
        <w:t>0</w:t>
      </w:r>
      <w:r w:rsidRPr="004B5CC0">
        <w:rPr>
          <w:rFonts w:cstheme="minorHAnsi"/>
          <w:i/>
          <w:iCs/>
          <w:sz w:val="28"/>
          <w:szCs w:val="28"/>
        </w:rPr>
        <w:t xml:space="preserve"> :  </w:t>
      </w:r>
      <w:r w:rsidR="009E5388" w:rsidRPr="004B5CC0">
        <w:rPr>
          <w:rFonts w:cstheme="minorHAnsi"/>
          <w:i/>
          <w:iCs/>
          <w:sz w:val="28"/>
          <w:szCs w:val="28"/>
        </w:rPr>
        <w:t>These two</w:t>
      </w:r>
      <w:r w:rsidRPr="004B5CC0">
        <w:rPr>
          <w:rFonts w:cstheme="minorHAnsi"/>
          <w:i/>
          <w:iCs/>
          <w:sz w:val="28"/>
          <w:szCs w:val="28"/>
        </w:rPr>
        <w:t xml:space="preserve"> slides all break down the signs of abnormal breathing using Look : Listen and Feel Indicators and give more explanation.  </w:t>
      </w:r>
      <w:r w:rsidR="003F1879" w:rsidRPr="004B5CC0">
        <w:rPr>
          <w:rFonts w:cstheme="minorHAnsi"/>
          <w:i/>
          <w:iCs/>
          <w:sz w:val="28"/>
          <w:szCs w:val="28"/>
        </w:rPr>
        <w:t>These emphasise the need for FULL respiratory assessment – i.e. beyond ‘routine’ rate and depth of respirations.  Emphasise the need to detect early signs.</w:t>
      </w:r>
    </w:p>
    <w:p w14:paraId="5D5FBDBB" w14:textId="6EACCCA2" w:rsidR="00D03D00" w:rsidRPr="004B5CC0" w:rsidRDefault="00D03D00" w:rsidP="00D03D00">
      <w:pPr>
        <w:rPr>
          <w:rFonts w:cstheme="minorHAnsi"/>
          <w:i/>
          <w:iCs/>
          <w:sz w:val="28"/>
          <w:szCs w:val="28"/>
        </w:rPr>
      </w:pPr>
    </w:p>
    <w:p w14:paraId="5A74DBF1" w14:textId="0CD29AD8" w:rsidR="00F35981" w:rsidRPr="004B5CC0" w:rsidRDefault="003F1879" w:rsidP="00D03D00">
      <w:pPr>
        <w:rPr>
          <w:rFonts w:cstheme="minorHAnsi"/>
          <w:i/>
          <w:iCs/>
          <w:sz w:val="28"/>
          <w:szCs w:val="28"/>
        </w:rPr>
      </w:pPr>
      <w:r w:rsidRPr="004B5CC0">
        <w:rPr>
          <w:rFonts w:cstheme="minorHAnsi"/>
          <w:i/>
          <w:iCs/>
          <w:sz w:val="28"/>
          <w:szCs w:val="28"/>
        </w:rPr>
        <w:t>21: Early signs of hypoxia difficult to assess often.  Cerebral changes do denote early hypoxia</w:t>
      </w:r>
      <w:r w:rsidR="00F35981" w:rsidRPr="004B5CC0">
        <w:rPr>
          <w:rFonts w:cstheme="minorHAnsi"/>
          <w:i/>
          <w:iCs/>
          <w:sz w:val="28"/>
          <w:szCs w:val="28"/>
        </w:rPr>
        <w:t xml:space="preserve"> but need isolating from general restlessness and confusion that may accompany normal return to full consciousness.  </w:t>
      </w:r>
    </w:p>
    <w:p w14:paraId="068AFBB5" w14:textId="1CE6FAD0" w:rsidR="00F35981" w:rsidRPr="004B5CC0" w:rsidRDefault="00F35981" w:rsidP="00D03D00">
      <w:pPr>
        <w:rPr>
          <w:rFonts w:cstheme="minorHAnsi"/>
          <w:i/>
          <w:iCs/>
          <w:sz w:val="28"/>
          <w:szCs w:val="28"/>
        </w:rPr>
      </w:pPr>
    </w:p>
    <w:p w14:paraId="6430CFE8" w14:textId="299223E9" w:rsidR="00F35981" w:rsidRPr="004B5CC0" w:rsidRDefault="00F35981" w:rsidP="00D03D00">
      <w:pPr>
        <w:rPr>
          <w:rFonts w:cstheme="minorHAnsi"/>
          <w:i/>
          <w:iCs/>
          <w:sz w:val="28"/>
          <w:szCs w:val="28"/>
        </w:rPr>
      </w:pPr>
      <w:r w:rsidRPr="004B5CC0">
        <w:rPr>
          <w:rFonts w:cstheme="minorHAnsi"/>
          <w:i/>
          <w:iCs/>
          <w:sz w:val="28"/>
          <w:szCs w:val="28"/>
        </w:rPr>
        <w:t>22: A reminder about what pulse oximetry measures.  Referring back to Basic Sciences where an explanation of oxyhaemaglobin dissociation curve is given.  Why does oxygen rapidly dissociate in lower 90’s?  A good discussion point for the group.</w:t>
      </w:r>
    </w:p>
    <w:p w14:paraId="748AD321" w14:textId="77777777" w:rsidR="00F35981" w:rsidRPr="004B5CC0" w:rsidRDefault="00F35981" w:rsidP="00D03D00">
      <w:pPr>
        <w:rPr>
          <w:rFonts w:cstheme="minorHAnsi"/>
          <w:i/>
          <w:iCs/>
          <w:sz w:val="28"/>
          <w:szCs w:val="28"/>
        </w:rPr>
      </w:pPr>
    </w:p>
    <w:p w14:paraId="3CFE8C25" w14:textId="4BFE25F7" w:rsidR="00D03D00" w:rsidRPr="004B5CC0" w:rsidRDefault="00F35981" w:rsidP="00D03D00">
      <w:pPr>
        <w:rPr>
          <w:rFonts w:cstheme="minorHAnsi"/>
          <w:i/>
          <w:iCs/>
          <w:sz w:val="28"/>
          <w:szCs w:val="28"/>
        </w:rPr>
      </w:pPr>
      <w:r w:rsidRPr="004B5CC0">
        <w:rPr>
          <w:rFonts w:cstheme="minorHAnsi"/>
          <w:i/>
          <w:iCs/>
          <w:sz w:val="28"/>
          <w:szCs w:val="28"/>
        </w:rPr>
        <w:t xml:space="preserve">23: Precise explanation of </w:t>
      </w:r>
      <w:r w:rsidR="00D03D00" w:rsidRPr="004B5CC0">
        <w:rPr>
          <w:rFonts w:cstheme="minorHAnsi"/>
          <w:i/>
          <w:iCs/>
          <w:sz w:val="28"/>
          <w:szCs w:val="28"/>
        </w:rPr>
        <w:t>cyanosis and the difference between central and peripheral cyanosis</w:t>
      </w:r>
      <w:r w:rsidRPr="004B5CC0">
        <w:rPr>
          <w:rFonts w:cstheme="minorHAnsi"/>
          <w:i/>
          <w:iCs/>
          <w:sz w:val="28"/>
          <w:szCs w:val="28"/>
        </w:rPr>
        <w:t xml:space="preserve"> is given here</w:t>
      </w:r>
      <w:r w:rsidR="00D03D00" w:rsidRPr="004B5CC0">
        <w:rPr>
          <w:rFonts w:cstheme="minorHAnsi"/>
          <w:i/>
          <w:iCs/>
          <w:sz w:val="28"/>
          <w:szCs w:val="28"/>
        </w:rPr>
        <w:t xml:space="preserve">. </w:t>
      </w:r>
      <w:r w:rsidRPr="004B5CC0">
        <w:rPr>
          <w:rFonts w:cstheme="minorHAnsi"/>
          <w:i/>
          <w:iCs/>
          <w:sz w:val="28"/>
          <w:szCs w:val="28"/>
        </w:rPr>
        <w:t xml:space="preserve"> Important to explain the difference between central and peripheral cyanosis.  </w:t>
      </w:r>
    </w:p>
    <w:p w14:paraId="0C533FC9" w14:textId="77777777" w:rsidR="00D03D00" w:rsidRPr="004B5CC0" w:rsidRDefault="00D03D00" w:rsidP="00D03D00">
      <w:pPr>
        <w:rPr>
          <w:rFonts w:cstheme="minorHAnsi"/>
          <w:i/>
          <w:iCs/>
          <w:sz w:val="28"/>
          <w:szCs w:val="28"/>
        </w:rPr>
      </w:pPr>
    </w:p>
    <w:p w14:paraId="70C2BB69" w14:textId="7A1A7E2F" w:rsidR="00D03D00" w:rsidRPr="004B5CC0" w:rsidRDefault="00D03D00" w:rsidP="00D03D00">
      <w:pPr>
        <w:rPr>
          <w:rFonts w:cstheme="minorHAnsi"/>
          <w:i/>
          <w:iCs/>
          <w:sz w:val="28"/>
          <w:szCs w:val="28"/>
        </w:rPr>
      </w:pPr>
      <w:r w:rsidRPr="004B5CC0">
        <w:rPr>
          <w:rFonts w:cstheme="minorHAnsi"/>
          <w:i/>
          <w:iCs/>
          <w:sz w:val="28"/>
          <w:szCs w:val="28"/>
        </w:rPr>
        <w:t>2</w:t>
      </w:r>
      <w:r w:rsidR="004B5CC0" w:rsidRPr="004B5CC0">
        <w:rPr>
          <w:rFonts w:cstheme="minorHAnsi"/>
          <w:i/>
          <w:iCs/>
          <w:sz w:val="28"/>
          <w:szCs w:val="28"/>
        </w:rPr>
        <w:t>4-5</w:t>
      </w:r>
      <w:r w:rsidRPr="004B5CC0">
        <w:rPr>
          <w:rFonts w:cstheme="minorHAnsi"/>
          <w:i/>
          <w:iCs/>
          <w:sz w:val="28"/>
          <w:szCs w:val="28"/>
        </w:rPr>
        <w:t>: Hypercarbia, not so familiar as hypoxia – but with capnography used increasingly in clinical practice C0</w:t>
      </w:r>
      <w:r w:rsidRPr="004B5CC0">
        <w:rPr>
          <w:rFonts w:cstheme="minorHAnsi"/>
          <w:i/>
          <w:iCs/>
          <w:sz w:val="28"/>
          <w:szCs w:val="28"/>
          <w:vertAlign w:val="subscript"/>
        </w:rPr>
        <w:t>2</w:t>
      </w:r>
      <w:r w:rsidRPr="004B5CC0">
        <w:rPr>
          <w:rFonts w:cstheme="minorHAnsi"/>
          <w:i/>
          <w:iCs/>
          <w:sz w:val="28"/>
          <w:szCs w:val="28"/>
        </w:rPr>
        <w:t xml:space="preserve"> levels provide vital information about ventilation as an indicator of respiratory performance.</w:t>
      </w:r>
    </w:p>
    <w:p w14:paraId="799CB097" w14:textId="77777777" w:rsidR="00D03D00" w:rsidRPr="004B5CC0" w:rsidRDefault="00D03D00" w:rsidP="00D03D00">
      <w:pPr>
        <w:rPr>
          <w:rFonts w:cstheme="minorHAnsi"/>
          <w:i/>
          <w:iCs/>
          <w:sz w:val="28"/>
          <w:szCs w:val="28"/>
        </w:rPr>
      </w:pPr>
    </w:p>
    <w:p w14:paraId="7B0B223E" w14:textId="10123BE7" w:rsidR="00257AA7" w:rsidRPr="004B5CC0" w:rsidRDefault="00D03D00">
      <w:pPr>
        <w:rPr>
          <w:rFonts w:cstheme="minorHAnsi"/>
          <w:i/>
          <w:iCs/>
          <w:sz w:val="28"/>
          <w:szCs w:val="28"/>
        </w:rPr>
      </w:pPr>
      <w:r w:rsidRPr="004B5CC0">
        <w:rPr>
          <w:rFonts w:cstheme="minorHAnsi"/>
          <w:i/>
          <w:iCs/>
          <w:sz w:val="28"/>
          <w:szCs w:val="28"/>
        </w:rPr>
        <w:lastRenderedPageBreak/>
        <w:t>2</w:t>
      </w:r>
      <w:r w:rsidR="004B5CC0" w:rsidRPr="004B5CC0">
        <w:rPr>
          <w:rFonts w:cstheme="minorHAnsi"/>
          <w:i/>
          <w:iCs/>
          <w:sz w:val="28"/>
          <w:szCs w:val="28"/>
        </w:rPr>
        <w:t>6-27</w:t>
      </w:r>
      <w:r w:rsidRPr="004B5CC0">
        <w:rPr>
          <w:rFonts w:cstheme="minorHAnsi"/>
          <w:i/>
          <w:iCs/>
          <w:sz w:val="28"/>
          <w:szCs w:val="28"/>
        </w:rPr>
        <w:t xml:space="preserve"> : Use of risk assessment </w:t>
      </w:r>
      <w:r w:rsidR="004B5CC0" w:rsidRPr="004B5CC0">
        <w:rPr>
          <w:rFonts w:cstheme="minorHAnsi"/>
          <w:i/>
          <w:iCs/>
          <w:sz w:val="28"/>
          <w:szCs w:val="28"/>
        </w:rPr>
        <w:t xml:space="preserve">alongside physical assessment </w:t>
      </w:r>
      <w:r w:rsidRPr="004B5CC0">
        <w:rPr>
          <w:rFonts w:cstheme="minorHAnsi"/>
          <w:i/>
          <w:iCs/>
          <w:sz w:val="28"/>
          <w:szCs w:val="28"/>
        </w:rPr>
        <w:t>to help diagnose cause of hypoxia.  Use of the anaesthetic record provides invaluable evidence on the course of anaesthesia and surgery – careful examination will hugely inform assessment</w:t>
      </w:r>
      <w:r w:rsidR="004B5CC0" w:rsidRPr="004B5CC0">
        <w:rPr>
          <w:rFonts w:cstheme="minorHAnsi"/>
          <w:i/>
          <w:iCs/>
          <w:sz w:val="28"/>
          <w:szCs w:val="28"/>
        </w:rPr>
        <w:t xml:space="preserve"> and lead to swift intervention [slide 28].</w:t>
      </w:r>
    </w:p>
    <w:sectPr w:rsidR="00257AA7" w:rsidRPr="004B5CC0" w:rsidSect="00D03D00">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A5D"/>
    <w:multiLevelType w:val="hybridMultilevel"/>
    <w:tmpl w:val="853E45F6"/>
    <w:lvl w:ilvl="0" w:tplc="82A2F2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464041"/>
    <w:multiLevelType w:val="hybridMultilevel"/>
    <w:tmpl w:val="6D306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736AC"/>
    <w:multiLevelType w:val="hybridMultilevel"/>
    <w:tmpl w:val="16A64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045601"/>
    <w:multiLevelType w:val="hybridMultilevel"/>
    <w:tmpl w:val="F01E53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D6D1659"/>
    <w:multiLevelType w:val="hybridMultilevel"/>
    <w:tmpl w:val="E76A6780"/>
    <w:lvl w:ilvl="0" w:tplc="30BAB89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D00"/>
    <w:rsid w:val="00037DF3"/>
    <w:rsid w:val="0014188F"/>
    <w:rsid w:val="00292B67"/>
    <w:rsid w:val="002C02A0"/>
    <w:rsid w:val="00300C48"/>
    <w:rsid w:val="00324D03"/>
    <w:rsid w:val="00334B3A"/>
    <w:rsid w:val="003F1879"/>
    <w:rsid w:val="00421984"/>
    <w:rsid w:val="00442C54"/>
    <w:rsid w:val="004B5CC0"/>
    <w:rsid w:val="00557ED7"/>
    <w:rsid w:val="006B50B6"/>
    <w:rsid w:val="006C3C8D"/>
    <w:rsid w:val="00782155"/>
    <w:rsid w:val="00875093"/>
    <w:rsid w:val="008861FC"/>
    <w:rsid w:val="008952B3"/>
    <w:rsid w:val="009E4644"/>
    <w:rsid w:val="009E5388"/>
    <w:rsid w:val="00B60AB6"/>
    <w:rsid w:val="00B930A1"/>
    <w:rsid w:val="00BB1425"/>
    <w:rsid w:val="00C24AF6"/>
    <w:rsid w:val="00D03D00"/>
    <w:rsid w:val="00EC3487"/>
    <w:rsid w:val="00F35981"/>
    <w:rsid w:val="00F46FCE"/>
    <w:rsid w:val="00F6442B"/>
    <w:rsid w:val="00F71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C5B3"/>
  <w15:chartTrackingRefBased/>
  <w15:docId w15:val="{5731C271-8A8C-6449-BF1A-9BCC3CB9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D00"/>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82155"/>
    <w:rPr>
      <w:rFonts w:ascii="Arial" w:eastAsia="Times New Roman" w:hAnsi="Arial" w:cs="Arial"/>
      <w:sz w:val="36"/>
      <w:lang w:val="en-GB"/>
    </w:rPr>
  </w:style>
  <w:style w:type="character" w:customStyle="1" w:styleId="BodyTextChar">
    <w:name w:val="Body Text Char"/>
    <w:basedOn w:val="DefaultParagraphFont"/>
    <w:link w:val="BodyText"/>
    <w:rsid w:val="00782155"/>
    <w:rPr>
      <w:rFonts w:ascii="Arial" w:eastAsia="Times New Roman" w:hAnsi="Arial" w:cs="Arial"/>
      <w:sz w:val="36"/>
    </w:rPr>
  </w:style>
  <w:style w:type="paragraph" w:styleId="ListParagraph">
    <w:name w:val="List Paragraph"/>
    <w:basedOn w:val="Normal"/>
    <w:uiPriority w:val="34"/>
    <w:qFormat/>
    <w:rsid w:val="006C3C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11</Pages>
  <Words>1993</Words>
  <Characters>11361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Smedley</dc:creator>
  <cp:keywords/>
  <dc:description/>
  <cp:lastModifiedBy>Patricia Smedley</cp:lastModifiedBy>
  <cp:revision>8</cp:revision>
  <dcterms:created xsi:type="dcterms:W3CDTF">2021-12-27T14:09:00Z</dcterms:created>
  <dcterms:modified xsi:type="dcterms:W3CDTF">2022-02-13T11:38:00Z</dcterms:modified>
</cp:coreProperties>
</file>